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МИНОБРНАУКИ РОССИИ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высшего образования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имени </w:t>
      </w:r>
      <w:proofErr w:type="spellStart"/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Козьмы</w:t>
      </w:r>
      <w:proofErr w:type="spellEnd"/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Минина» 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 экологического образования и рационального природопользования</w:t>
      </w: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4785"/>
      </w:tblGrid>
      <w:tr w:rsidR="00D62F94" w:rsidRPr="00FA7080" w:rsidTr="00795874">
        <w:trPr>
          <w:trHeight w:val="1801"/>
          <w:jc w:val="right"/>
        </w:trPr>
        <w:tc>
          <w:tcPr>
            <w:tcW w:w="4785" w:type="dxa"/>
          </w:tcPr>
          <w:p w:rsidR="00D62F94" w:rsidRPr="00FA7080" w:rsidRDefault="00D62F94" w:rsidP="0079587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D62F94" w:rsidRPr="00FA7080" w:rsidRDefault="00D62F94" w:rsidP="0079587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Зав. кафедрой</w:t>
            </w:r>
          </w:p>
          <w:p w:rsidR="00D62F94" w:rsidRPr="00FA7080" w:rsidRDefault="00D62F94" w:rsidP="0079587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__________________/Демидова Н.Н./</w:t>
            </w:r>
          </w:p>
          <w:p w:rsidR="00D62F94" w:rsidRPr="00FA7080" w:rsidRDefault="00D62F94" w:rsidP="00795874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«____» _____________20____г.</w:t>
            </w:r>
          </w:p>
          <w:p w:rsidR="00D62F94" w:rsidRPr="00FA7080" w:rsidRDefault="00D62F94" w:rsidP="00795874">
            <w:pPr>
              <w:spacing w:after="0" w:line="240" w:lineRule="auto"/>
              <w:jc w:val="right"/>
              <w:rPr>
                <w:rFonts w:ascii="Calibri" w:eastAsia="Arial Unicode MS" w:hAnsi="Calibri" w:cs="Times New Roman"/>
                <w:sz w:val="28"/>
                <w:szCs w:val="28"/>
                <w:lang w:eastAsia="ru-RU"/>
              </w:rPr>
            </w:pPr>
          </w:p>
        </w:tc>
      </w:tr>
    </w:tbl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ФОНД ОЦЕНОЧНЫХ СРЕДСТВ ПО ДИСЦИПЛИНЕ</w:t>
      </w:r>
    </w:p>
    <w:p w:rsidR="00D62F94" w:rsidRPr="00FA7080" w:rsidRDefault="00D62F94" w:rsidP="00D62F94">
      <w:pPr>
        <w:tabs>
          <w:tab w:val="left" w:pos="196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  <w:t>____Общая экология</w:t>
      </w:r>
      <w:r w:rsidRPr="00FA7080"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  <w:t>____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</w:pPr>
      <w:r w:rsidRPr="00FA7080">
        <w:rPr>
          <w:rFonts w:ascii="Times New Roman" w:eastAsia="Arial Unicode MS" w:hAnsi="Times New Roman" w:cs="Times New Roman"/>
          <w:b/>
          <w:sz w:val="16"/>
          <w:szCs w:val="16"/>
          <w:lang w:eastAsia="ru-RU"/>
        </w:rPr>
        <w:t>наименование дисциплины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Направление подготовки: __</w:t>
      </w:r>
      <w:r w:rsidR="00E5032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05.03.02 География</w:t>
      </w:r>
      <w:r w:rsidRPr="00FA7080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cr/>
        <w:t>Профи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ль подготовки  «</w:t>
      </w:r>
      <w:r w:rsidR="00E50322"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Рекреационная география и туризм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u w:val="single"/>
          <w:lang w:eastAsia="ru-RU"/>
        </w:rPr>
        <w:t>»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</w:t>
      </w: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Квалификация выпускника: __</w:t>
      </w:r>
      <w:r w:rsidRPr="00FA7080">
        <w:rPr>
          <w:rFonts w:ascii="Times New Roman" w:eastAsia="Arial Unicode MS" w:hAnsi="Times New Roman" w:cs="Times New Roman"/>
          <w:sz w:val="28"/>
          <w:szCs w:val="28"/>
          <w:u w:val="single"/>
          <w:lang w:eastAsia="ru-RU"/>
        </w:rPr>
        <w:t>бакалавр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_______________________________</w:t>
      </w: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Н. Новгород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smartTag w:uri="urn:schemas-microsoft-com:office:smarttags" w:element="metricconverter">
        <w:smartTagPr>
          <w:attr w:name="ProductID" w:val="2017 г"/>
        </w:smartTagPr>
        <w:r w:rsidRPr="00FA7080">
          <w:rPr>
            <w:rFonts w:ascii="Times New Roman" w:eastAsia="Arial Unicode MS" w:hAnsi="Times New Roman" w:cs="Times New Roman"/>
            <w:sz w:val="28"/>
            <w:szCs w:val="28"/>
            <w:lang w:eastAsia="ru-RU"/>
          </w:rPr>
          <w:t>2017 г</w:t>
        </w:r>
      </w:smartTag>
      <w:r w:rsidRPr="00FA7080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</w:pPr>
      <w:r w:rsidRPr="00FA7080">
        <w:rPr>
          <w:rFonts w:ascii="Times New Roman" w:eastAsia="Arial Unicode MS" w:hAnsi="Times New Roman" w:cs="Times New Roman"/>
          <w:b/>
          <w:bCs/>
          <w:sz w:val="48"/>
          <w:szCs w:val="48"/>
          <w:lang w:eastAsia="ru-RU"/>
        </w:rPr>
        <w:br w:type="page"/>
      </w:r>
      <w:r w:rsidRPr="00FA7080"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  <w:lastRenderedPageBreak/>
        <w:t>Паспорт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</w:pPr>
      <w:r w:rsidRPr="00FA7080"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  <w:t>фонда оценочных средств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32"/>
          <w:szCs w:val="32"/>
          <w:lang w:eastAsia="ru-RU"/>
        </w:rPr>
      </w:pP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A7080">
        <w:rPr>
          <w:rFonts w:ascii="Times New Roman" w:eastAsia="Arial Unicode MS" w:hAnsi="Times New Roman" w:cs="Times New Roman"/>
          <w:sz w:val="24"/>
          <w:szCs w:val="24"/>
          <w:lang w:eastAsia="ru-RU"/>
        </w:rPr>
        <w:t>по дисциплине__</w:t>
      </w:r>
      <w:r w:rsidRPr="00BB73BD"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b/>
          <w:sz w:val="28"/>
          <w:szCs w:val="28"/>
          <w:u w:val="single"/>
          <w:lang w:eastAsia="ru-RU"/>
        </w:rPr>
        <w:t>Общая экология</w:t>
      </w: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2142"/>
        <w:gridCol w:w="2426"/>
        <w:gridCol w:w="1530"/>
        <w:gridCol w:w="1601"/>
        <w:gridCol w:w="1383"/>
      </w:tblGrid>
      <w:tr w:rsidR="00D62F94" w:rsidRPr="00FA7080" w:rsidTr="00795874"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Формируемые</w:t>
            </w:r>
          </w:p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4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Оценочные средства</w:t>
            </w:r>
          </w:p>
        </w:tc>
      </w:tr>
      <w:tr w:rsidR="00D62F94" w:rsidRPr="00FA7080" w:rsidTr="00795874">
        <w:tc>
          <w:tcPr>
            <w:tcW w:w="4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vertAlign w:val="superscript"/>
                <w:lang w:val="en-US" w:eastAsia="ru-RU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Количество тестовых</w:t>
            </w:r>
          </w:p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Другие</w:t>
            </w:r>
          </w:p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оценочные средства</w:t>
            </w:r>
          </w:p>
        </w:tc>
      </w:tr>
      <w:tr w:rsidR="00D62F94" w:rsidRPr="00FA7080" w:rsidTr="00795874">
        <w:tc>
          <w:tcPr>
            <w:tcW w:w="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FA7080" w:rsidRDefault="00D62F94" w:rsidP="00795874">
            <w:pPr>
              <w:spacing w:after="0" w:line="240" w:lineRule="auto"/>
              <w:ind w:hanging="108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</w:tr>
      <w:tr w:rsidR="00D62F94" w:rsidRPr="00FA7080" w:rsidTr="00795874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 w:rsidRPr="00837F69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>Научно-теоретические основы экологии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Default="008545DF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</w:t>
            </w:r>
            <w:r w:rsid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ПК-2</w:t>
            </w:r>
          </w:p>
          <w:p w:rsidR="00F15FFD" w:rsidRPr="00A20B72" w:rsidRDefault="00F15FFD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8545DF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Default="008545DF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Практическ</w:t>
            </w:r>
            <w:r w:rsidR="00D62F9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ая работа</w:t>
            </w:r>
          </w:p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2F94" w:rsidRPr="00FA7080" w:rsidTr="00795874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Arial Unicode MS"/>
                <w:b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837F69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>Экологические факторы среды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FFD" w:rsidRDefault="00F15FFD" w:rsidP="00F15FFD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ОПК-2</w:t>
            </w:r>
          </w:p>
          <w:p w:rsidR="00D62F94" w:rsidRPr="00A20B72" w:rsidRDefault="00F15FFD" w:rsidP="00F15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8545DF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2F94" w:rsidRPr="00FA7080" w:rsidTr="008545DF">
        <w:trPr>
          <w:trHeight w:val="837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5A67B8" w:rsidRDefault="00D62F94" w:rsidP="0079587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7F69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>Раздел 3. Экология популяций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FFD" w:rsidRDefault="00F15FFD" w:rsidP="00F15FFD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ОПК-2</w:t>
            </w:r>
          </w:p>
          <w:p w:rsidR="00D62F94" w:rsidRPr="00A20B72" w:rsidRDefault="00F15FFD" w:rsidP="00F15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8545DF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D62F94" w:rsidRPr="00FA7080" w:rsidRDefault="00D62F94" w:rsidP="008545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62F94" w:rsidRPr="00FA7080" w:rsidTr="00795874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5A67B8" w:rsidRDefault="00D62F94" w:rsidP="008545DF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37F69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Раздел 4. Экология сообществ и экосистем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FFD" w:rsidRDefault="00F15FFD" w:rsidP="00F15FFD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ОПК-2</w:t>
            </w:r>
          </w:p>
          <w:p w:rsidR="00D62F94" w:rsidRPr="00A20B72" w:rsidRDefault="00F15FFD" w:rsidP="00F15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8545DF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DF" w:rsidRDefault="008545DF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2F94" w:rsidRPr="00FA7080" w:rsidTr="00795874">
        <w:trPr>
          <w:trHeight w:val="443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8545DF" w:rsidP="0079587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lang w:eastAsia="ru-RU"/>
              </w:rPr>
              <w:t xml:space="preserve">Итоговый </w:t>
            </w:r>
            <w:r w:rsidR="00D62F94" w:rsidRPr="00FA7080">
              <w:rPr>
                <w:rFonts w:ascii="Times New Roman" w:eastAsia="Arial Unicode MS" w:hAnsi="Times New Roman" w:cs="Times New Roman"/>
                <w:b/>
                <w:color w:val="000000"/>
                <w:lang w:eastAsia="ru-RU"/>
              </w:rPr>
              <w:t>контроль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FFD" w:rsidRDefault="00F15FFD" w:rsidP="00F15FFD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ОПК-2</w:t>
            </w:r>
          </w:p>
          <w:p w:rsidR="00D62F94" w:rsidRPr="00A20B72" w:rsidRDefault="00F15FFD" w:rsidP="00F15F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8545DF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62F94" w:rsidRPr="00FA7080" w:rsidTr="00795874"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Фонд вопросов к зачету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62F94" w:rsidRPr="00FA7080" w:rsidTr="00795874"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A7080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8545DF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FA7080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D62F94" w:rsidRPr="00FA7080" w:rsidRDefault="00D62F94" w:rsidP="00D62F94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62F94" w:rsidRPr="00FA7080" w:rsidRDefault="00D62F94" w:rsidP="00D62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080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br w:type="page"/>
      </w:r>
      <w:r w:rsidRPr="00FA708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:rsidR="00D62F94" w:rsidRPr="00C712F3" w:rsidRDefault="00D62F94" w:rsidP="00D62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9"/>
        <w:gridCol w:w="2654"/>
        <w:gridCol w:w="3430"/>
        <w:gridCol w:w="2202"/>
      </w:tblGrid>
      <w:tr w:rsidR="00D62F94" w:rsidRPr="00C712F3" w:rsidTr="00795874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раздела/темы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Форма</w:t>
            </w:r>
          </w:p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оценочных средств</w:t>
            </w:r>
          </w:p>
        </w:tc>
      </w:tr>
      <w:tr w:rsidR="00D62F94" w:rsidRPr="00C712F3" w:rsidTr="00795874">
        <w:trPr>
          <w:trHeight w:val="1380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>Раздел 1. Научно-теоретические основы экологии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FFD" w:rsidRDefault="008545DF" w:rsidP="00F15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</w:t>
            </w:r>
            <w:r w:rsidR="00F15FF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ПК-2</w:t>
            </w:r>
            <w:r w:rsidR="00D62F94" w:rsidRPr="00C712F3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 w:rsidR="00F15FFD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15FFD" w:rsidRP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способность использовать базовые знания 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общей, физической и социально-</w:t>
            </w:r>
            <w:r w:rsidR="00F15FFD" w:rsidRPr="00F15FFD">
              <w:t xml:space="preserve"> </w:t>
            </w:r>
            <w:r w:rsidR="00F15FFD" w:rsidRP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экономической географии</w:t>
            </w:r>
          </w:p>
          <w:p w:rsidR="00C71C9E" w:rsidRPr="00C712F3" w:rsidRDefault="00F15FFD" w:rsidP="00F15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ПК-1</w:t>
            </w:r>
            <w:r w:rsidR="00C71C9E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: </w:t>
            </w:r>
            <w:r w:rsidRPr="00F15FF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бность </w:t>
            </w:r>
            <w:r w:rsidRPr="00F15FF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</w:t>
            </w:r>
          </w:p>
          <w:p w:rsidR="00D62F94" w:rsidRPr="00C712F3" w:rsidRDefault="00D62F94" w:rsidP="00795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5DF" w:rsidRDefault="008545DF" w:rsidP="008545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  <w:p w:rsidR="00D62F94" w:rsidRPr="00C712F3" w:rsidRDefault="008545DF" w:rsidP="008545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D62F94" w:rsidRPr="00C712F3" w:rsidTr="00795874">
        <w:trPr>
          <w:trHeight w:val="482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>Раздел 2. Экологические факторы среды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C712F3" w:rsidRDefault="00F15FFD" w:rsidP="00F15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ОПК-2</w:t>
            </w:r>
            <w:r w:rsidRPr="00C712F3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способность использовать базовые знания 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общей, физической и социально-</w:t>
            </w:r>
            <w:r w:rsidRPr="00F15FFD">
              <w:t xml:space="preserve"> </w:t>
            </w:r>
            <w:r w:rsidRP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экономической географии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5DF" w:rsidRDefault="008545DF" w:rsidP="008545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62F94" w:rsidRPr="00C712F3" w:rsidRDefault="008545DF" w:rsidP="008545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D62F94" w:rsidRPr="00C712F3" w:rsidTr="00795874">
        <w:trPr>
          <w:trHeight w:val="1114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MS Mincho" w:hAnsi="Times New Roman"/>
                <w:b/>
                <w:bCs/>
                <w:sz w:val="24"/>
                <w:szCs w:val="24"/>
                <w:lang w:eastAsia="ja-JP"/>
              </w:rPr>
              <w:t>Раздел 3. Экология популяций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FFD" w:rsidRDefault="00F15FFD" w:rsidP="00F15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ОПК-2</w:t>
            </w:r>
            <w:r w:rsidRPr="00C712F3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способность использовать базовые знания 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общей, физической и социально-</w:t>
            </w:r>
            <w:r w:rsidRPr="00F15FFD">
              <w:t xml:space="preserve"> </w:t>
            </w:r>
            <w:r w:rsidRP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экономической географии</w:t>
            </w:r>
          </w:p>
          <w:p w:rsidR="00F15FFD" w:rsidRPr="00C712F3" w:rsidRDefault="00F15FFD" w:rsidP="00F15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ПК-1: </w:t>
            </w:r>
            <w:r w:rsidRPr="00F15FF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бность</w:t>
            </w:r>
            <w:r w:rsidRPr="00F15FF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использовать основные подходы и методы </w:t>
            </w:r>
            <w:r w:rsidRPr="00F15FF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</w:t>
            </w:r>
          </w:p>
          <w:p w:rsidR="00D62F94" w:rsidRPr="00C712F3" w:rsidRDefault="00D62F94" w:rsidP="00F15FFD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5DF" w:rsidRDefault="008545DF" w:rsidP="008545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</w:t>
            </w:r>
          </w:p>
          <w:p w:rsidR="008545DF" w:rsidRDefault="008545DF" w:rsidP="008545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Семинар</w:t>
            </w:r>
          </w:p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62F94" w:rsidRPr="00C712F3" w:rsidTr="00795874"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Раздел 4. Экология сообществ и экосистем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C712F3" w:rsidRDefault="00F15FFD" w:rsidP="00F15F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ОПК-2</w:t>
            </w:r>
            <w:r w:rsidRPr="00C712F3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r w:rsidRP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использовать базовые знания фундаментальных разделов физики, химии, биологии, экологии в объеме, необходимом для освоения физических, химических, биологических, экологических основ в общей, физической и социально-</w:t>
            </w:r>
            <w:r w:rsidRPr="00F15FFD">
              <w:t xml:space="preserve"> </w:t>
            </w:r>
            <w:r w:rsidRP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экономической географии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5DF" w:rsidRDefault="008545DF" w:rsidP="008545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62F94" w:rsidRPr="00C712F3" w:rsidRDefault="008545DF" w:rsidP="008545D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D62F94" w:rsidRPr="00C712F3" w:rsidTr="00795874">
        <w:trPr>
          <w:trHeight w:val="242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Промежуточный контроль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94" w:rsidRPr="00C712F3" w:rsidRDefault="00D62F94" w:rsidP="00C71C9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Тест</w:t>
            </w:r>
          </w:p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F94" w:rsidRPr="00C712F3" w:rsidTr="00795874">
        <w:trPr>
          <w:trHeight w:val="194"/>
        </w:trPr>
        <w:tc>
          <w:tcPr>
            <w:tcW w:w="3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94" w:rsidRPr="00C712F3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Фонд вопросов к зачету</w:t>
            </w:r>
          </w:p>
        </w:tc>
      </w:tr>
    </w:tbl>
    <w:p w:rsidR="00D62F94" w:rsidRDefault="00D62F94" w:rsidP="00D62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F94" w:rsidRPr="00891468" w:rsidRDefault="00D62F94" w:rsidP="00D62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1468">
        <w:rPr>
          <w:rFonts w:ascii="Times New Roman" w:eastAsia="Times New Roman" w:hAnsi="Times New Roman" w:cs="Times New Roman"/>
          <w:b/>
          <w:sz w:val="28"/>
          <w:szCs w:val="28"/>
        </w:rPr>
        <w:t>Описание показателей и критериев оценивания компетенций</w:t>
      </w:r>
    </w:p>
    <w:p w:rsidR="00D62F94" w:rsidRPr="00891468" w:rsidRDefault="00D62F94" w:rsidP="00D62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1468">
        <w:rPr>
          <w:rFonts w:ascii="Times New Roman" w:eastAsia="Times New Roman" w:hAnsi="Times New Roman" w:cs="Times New Roman"/>
          <w:b/>
          <w:sz w:val="28"/>
          <w:szCs w:val="28"/>
        </w:rPr>
        <w:t>на различных этапах их формирования, описание шкал оценивания</w:t>
      </w:r>
    </w:p>
    <w:p w:rsidR="00D62F94" w:rsidRPr="00891468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5"/>
        <w:gridCol w:w="2786"/>
        <w:gridCol w:w="2614"/>
        <w:gridCol w:w="2614"/>
      </w:tblGrid>
      <w:tr w:rsidR="00D62F94" w:rsidRPr="00891468" w:rsidTr="00795874"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8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</w:t>
            </w:r>
          </w:p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планируемым результатам обучения и критериям их оценивания</w:t>
            </w:r>
          </w:p>
        </w:tc>
      </w:tr>
      <w:tr w:rsidR="00D62F94" w:rsidRPr="00891468" w:rsidTr="00795874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D62F94" w:rsidRPr="00891468" w:rsidTr="00795874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D62F94" w:rsidRPr="00891468" w:rsidTr="00795874"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Удовлетворительно/</w:t>
            </w:r>
          </w:p>
          <w:p w:rsidR="00D62F94" w:rsidRPr="00891468" w:rsidRDefault="00D62F94" w:rsidP="0079587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89146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зачтено</w:t>
            </w:r>
          </w:p>
        </w:tc>
      </w:tr>
      <w:tr w:rsidR="00D62F94" w:rsidRPr="00891468" w:rsidTr="0079587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Pr="00891468" w:rsidRDefault="00F15FFD" w:rsidP="00DA6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ОПК-2</w:t>
            </w:r>
            <w:r w:rsidRPr="00C712F3"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способность использовать базовые знания фундаментальных разделов физики, химии, биологии, экологии в объеме, необходимом для освоения физических, химических, биологическ</w:t>
            </w:r>
            <w:r w:rsidRP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>их, экологических основ в общей, физической и социально-</w:t>
            </w:r>
            <w:r w:rsidRPr="00F15FFD">
              <w:t xml:space="preserve"> </w:t>
            </w:r>
            <w:r w:rsidRPr="00F15FF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экономической географии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94" w:rsidRDefault="00D62F94" w:rsidP="0079587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Знает: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71C9E" w:rsidRPr="00C712F3" w:rsidRDefault="00C71C9E" w:rsidP="0079587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 полном объеме </w:t>
            </w:r>
            <w:r w:rsidR="00F15FF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базовые знания фундаментальных разделов общей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экологии</w:t>
            </w:r>
          </w:p>
          <w:p w:rsidR="008545DF" w:rsidRDefault="00D62F94" w:rsidP="008545D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71C9E" w:rsidRPr="00C712F3" w:rsidRDefault="00C71C9E" w:rsidP="00C71C9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71C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на высоком научно-теоретическом уровне применять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основные понятия, термины, законы и закономерности общей экологии</w:t>
            </w:r>
            <w:r w:rsidR="000605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с целью освоения экологических основ в физической географии</w:t>
            </w:r>
          </w:p>
          <w:p w:rsidR="00C71C9E" w:rsidRPr="00A23A1C" w:rsidRDefault="00D62F94" w:rsidP="006E6E8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Владеет:</w:t>
            </w:r>
            <w:r w:rsidRPr="00C712F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6E8C" w:rsidRPr="006E6E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 полном объеме</w:t>
            </w:r>
            <w:r w:rsidR="006E6E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навыками </w:t>
            </w:r>
            <w:r w:rsidR="006E6E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применения </w:t>
            </w:r>
            <w:r w:rsidR="000605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базовых знаний фундаментальных разделов общей экологии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9E" w:rsidRPr="00C712F3" w:rsidRDefault="00D62F94" w:rsidP="00C71C9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Знает: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1C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 основном </w:t>
            </w:r>
            <w:r w:rsidR="00F15FF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базовые знания фундаментальных разделов общей экологии</w:t>
            </w:r>
          </w:p>
          <w:p w:rsidR="00D62F94" w:rsidRDefault="00D62F94" w:rsidP="0079587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60574" w:rsidRPr="00C712F3" w:rsidRDefault="00C71C9E" w:rsidP="0006057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применять некоторые понятия, термины, законы и закономерности общей экологии</w:t>
            </w:r>
            <w:r w:rsidR="000605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с целью освоения экологических основ в физической географии</w:t>
            </w:r>
          </w:p>
          <w:p w:rsidR="00C71C9E" w:rsidRPr="00C712F3" w:rsidRDefault="00C71C9E" w:rsidP="00C71C9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D62F94" w:rsidRPr="00C712F3" w:rsidRDefault="00D62F94" w:rsidP="0006057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Владеет:</w:t>
            </w:r>
            <w:r w:rsidRPr="00C712F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6E8C" w:rsidRPr="006E6E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некоторыми навыками применения </w:t>
            </w:r>
            <w:proofErr w:type="spellStart"/>
            <w:proofErr w:type="gramStart"/>
            <w:r w:rsidR="000605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применения</w:t>
            </w:r>
            <w:proofErr w:type="spellEnd"/>
            <w:proofErr w:type="gramEnd"/>
            <w:r w:rsidR="000605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605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базовых знаний </w:t>
            </w:r>
            <w:r w:rsidR="000605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фундаментальных разделов общей экологии</w:t>
            </w:r>
            <w:r w:rsidR="000605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C9E" w:rsidRPr="00C712F3" w:rsidRDefault="00D62F94" w:rsidP="00C71C9E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Знает: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1C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некоторые </w:t>
            </w:r>
            <w:r w:rsidR="00F15FF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базовые знания фундаментальных разделов общей экологии, но </w:t>
            </w:r>
            <w:r w:rsidR="00C71C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испытывает затруднения при их интерпретации и обосновании</w:t>
            </w:r>
          </w:p>
          <w:p w:rsidR="00060574" w:rsidRPr="00C712F3" w:rsidRDefault="00D62F94" w:rsidP="0006057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1C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605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частично </w:t>
            </w:r>
            <w:r w:rsidR="00C71C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применять базовые понятия и термины общей экологии</w:t>
            </w:r>
            <w:r w:rsidR="000605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с целью освоения экологических основ в физической географии</w:t>
            </w:r>
          </w:p>
          <w:p w:rsidR="008545DF" w:rsidRDefault="008545DF" w:rsidP="008545D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62F94" w:rsidRPr="00C712F3" w:rsidRDefault="00D62F94" w:rsidP="0006057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Владеет:</w:t>
            </w:r>
            <w:r w:rsidRPr="00C712F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E6E8C" w:rsidRPr="006E6E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частично навыками </w:t>
            </w:r>
            <w:r w:rsidR="000605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 w:rsidR="0006057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некоторых </w:t>
            </w:r>
            <w:r w:rsidR="000605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базовых знаний фундаментальных разделов общей экологии</w:t>
            </w:r>
            <w:r w:rsidR="006E6E8C" w:rsidRPr="006E6E8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71C9E" w:rsidRPr="00891468" w:rsidTr="0079587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574" w:rsidRPr="00C712F3" w:rsidRDefault="00DA602B" w:rsidP="00060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ПК-1:</w:t>
            </w:r>
            <w:r w:rsidR="00060574"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060574" w:rsidRPr="00F15FF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спосо</w:t>
            </w:r>
            <w:r w:rsidR="00060574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бность </w:t>
            </w:r>
            <w:r w:rsidR="00060574" w:rsidRPr="00F15FFD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использовать основные подходы и методы комплексных географических исследований, в том числе географического районирования, теоретические и научно-практические знания основ природопользования</w:t>
            </w:r>
          </w:p>
          <w:p w:rsidR="00060574" w:rsidRPr="00C712F3" w:rsidRDefault="00060574" w:rsidP="00060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Arial Unicode MS"/>
                <w:b/>
                <w:i/>
                <w:color w:val="000000"/>
                <w:sz w:val="24"/>
                <w:szCs w:val="24"/>
                <w:lang w:eastAsia="ru-RU"/>
              </w:rPr>
            </w:pPr>
          </w:p>
          <w:p w:rsidR="00C71C9E" w:rsidRPr="00C71C9E" w:rsidRDefault="00C71C9E" w:rsidP="008545DF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8C" w:rsidRDefault="006E6E8C" w:rsidP="006E6E8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Знает:</w:t>
            </w:r>
            <w:r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в полном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объеме </w:t>
            </w:r>
            <w:r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основные</w:t>
            </w:r>
            <w:r w:rsidRPr="006E6E8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теоретические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 научно-практические </w:t>
            </w:r>
            <w:r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основы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природопользования, основные методы и подходы географических исследований  в рамках общей экологии </w:t>
            </w:r>
          </w:p>
          <w:p w:rsidR="006E6E8C" w:rsidRDefault="006E6E8C" w:rsidP="0041259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DA602B" w:rsidRDefault="006E6E8C" w:rsidP="00DA60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 полной мере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основные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научно-практические </w:t>
            </w:r>
            <w:r w:rsidR="00DA602B"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основы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природопользования, основные методы и подходы географических исследований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DA602B" w:rsidRDefault="006E6E8C" w:rsidP="00DA602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Владеет:</w:t>
            </w:r>
            <w:r w:rsidR="0041259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="00412595" w:rsidRPr="0041259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в полной мере</w:t>
            </w:r>
            <w:r w:rsidR="0041259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="00412595" w:rsidRPr="0041259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навыками применения</w:t>
            </w:r>
            <w:r w:rsidR="00412595" w:rsidRPr="0041259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основных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научно-практических основ</w:t>
            </w:r>
            <w:r w:rsidR="00DA602B"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природопользования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, основных методов и подходов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географических исследований </w:t>
            </w:r>
          </w:p>
          <w:p w:rsidR="00C71C9E" w:rsidRPr="00C712F3" w:rsidRDefault="00C71C9E" w:rsidP="00DA602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02B" w:rsidRDefault="006E6E8C" w:rsidP="006E6E8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Знает:</w:t>
            </w:r>
            <w:r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в основном </w:t>
            </w:r>
            <w:r w:rsidR="00DA602B"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основные</w:t>
            </w:r>
            <w:r w:rsidR="00DA602B" w:rsidRPr="006E6E8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A602B"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теоретические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 научно-практические </w:t>
            </w:r>
            <w:r w:rsidR="00DA602B"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основы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природопользования, основные методы и подходы географических исследований  в рамках общей экологии</w:t>
            </w:r>
          </w:p>
          <w:p w:rsidR="006E6E8C" w:rsidRDefault="00DA602B" w:rsidP="006E6E8C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="006E6E8C"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="006E6E8C"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71C9E" w:rsidRPr="00412595" w:rsidRDefault="00DA602B" w:rsidP="006E6E8C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основные научно-практические </w:t>
            </w:r>
            <w:r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основы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природопользования, основные методы и подходы географических исследований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12595" w:rsidRPr="00412595">
              <w:rPr>
                <w:rFonts w:ascii="Times New Roman" w:eastAsia="Arial Unicode MS" w:hAnsi="Times New Roman" w:cs="Times New Roman"/>
                <w:b/>
                <w:sz w:val="24"/>
                <w:szCs w:val="24"/>
                <w:u w:val="single"/>
                <w:lang w:eastAsia="ru-RU"/>
              </w:rPr>
              <w:t>В</w:t>
            </w:r>
            <w:proofErr w:type="gramEnd"/>
            <w:r w:rsidR="00412595" w:rsidRPr="00412595">
              <w:rPr>
                <w:rFonts w:ascii="Times New Roman" w:eastAsia="Arial Unicode MS" w:hAnsi="Times New Roman" w:cs="Times New Roman"/>
                <w:b/>
                <w:sz w:val="24"/>
                <w:szCs w:val="24"/>
                <w:u w:val="single"/>
                <w:lang w:eastAsia="ru-RU"/>
              </w:rPr>
              <w:t>ладеет:</w:t>
            </w:r>
            <w:r w:rsidR="00412595" w:rsidRPr="0041259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в основном</w:t>
            </w:r>
            <w:r w:rsidR="0041259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1259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навыками применения</w:t>
            </w:r>
            <w:r w:rsidRPr="0041259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основных научно-практических основ</w:t>
            </w:r>
            <w:r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природопользования, основных методов и подходов географических исследований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E8C" w:rsidRDefault="006E6E8C" w:rsidP="006E6E8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Знает: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некоторые </w:t>
            </w:r>
            <w:r w:rsidR="00DA602B"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теоретические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и научно-практические </w:t>
            </w:r>
            <w:r w:rsidR="00DA602B"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основы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природопользования, основные методы и подходы географических исследований  в рамках общей экологии</w:t>
            </w:r>
          </w:p>
          <w:p w:rsidR="00412595" w:rsidRDefault="00412595" w:rsidP="0041259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Умеет:</w:t>
            </w:r>
            <w:r w:rsidRPr="00C712F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412595" w:rsidRDefault="00DA602B" w:rsidP="0041259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некоторые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научно-практические </w:t>
            </w:r>
            <w:r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основы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природопользования, основные методы и подходы географических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исследований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1259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но испытывает некоторые затр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уднения при интерпретации и применении подходов и методов</w:t>
            </w:r>
          </w:p>
          <w:p w:rsidR="00C71C9E" w:rsidRPr="00C712F3" w:rsidRDefault="00412595" w:rsidP="00DA602B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12595">
              <w:rPr>
                <w:rFonts w:ascii="Times New Roman" w:eastAsia="Arial Unicode MS" w:hAnsi="Times New Roman" w:cs="Times New Roman"/>
                <w:b/>
                <w:sz w:val="24"/>
                <w:szCs w:val="24"/>
                <w:u w:val="single"/>
                <w:lang w:eastAsia="ru-RU"/>
              </w:rPr>
              <w:t>Владеет:</w:t>
            </w:r>
            <w:r w:rsidRPr="00412595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02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некоторыми </w:t>
            </w:r>
            <w:r w:rsidRPr="0041259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навыками </w:t>
            </w:r>
            <w:proofErr w:type="spellStart"/>
            <w:proofErr w:type="gramStart"/>
            <w:r w:rsidR="00DA602B" w:rsidRPr="0041259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навыками</w:t>
            </w:r>
            <w:proofErr w:type="spellEnd"/>
            <w:proofErr w:type="gramEnd"/>
            <w:r w:rsidR="00DA602B" w:rsidRPr="0041259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применения</w:t>
            </w:r>
            <w:r w:rsidR="00DA602B" w:rsidRPr="00412595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основных научно-практических основ</w:t>
            </w:r>
            <w:r w:rsidR="00DA602B" w:rsidRPr="006E6E8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A602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природопользования, основных методов и подходов географических исследований</w:t>
            </w:r>
          </w:p>
        </w:tc>
      </w:tr>
    </w:tbl>
    <w:p w:rsidR="00D62F94" w:rsidRPr="00891468" w:rsidRDefault="00D62F94" w:rsidP="00D62F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D62F94" w:rsidRDefault="00D62F94" w:rsidP="00D62F94">
      <w:pPr>
        <w:jc w:val="center"/>
        <w:rPr>
          <w:rFonts w:ascii="Times New Roman" w:eastAsia="Calibri" w:hAnsi="Times New Roman" w:cs="Times New Roman"/>
          <w:b/>
        </w:rPr>
      </w:pPr>
    </w:p>
    <w:p w:rsidR="00D62F94" w:rsidRPr="00412595" w:rsidRDefault="00D62F94" w:rsidP="00D62F9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12595">
        <w:rPr>
          <w:rFonts w:ascii="Times New Roman" w:eastAsia="Calibri" w:hAnsi="Times New Roman" w:cs="Times New Roman"/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 по направлению подготовки</w:t>
      </w:r>
    </w:p>
    <w:p w:rsidR="00D62F94" w:rsidRPr="00412595" w:rsidRDefault="00DA602B" w:rsidP="00D62F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05.03.02</w:t>
      </w:r>
      <w:r w:rsidR="00D62F94" w:rsidRPr="004125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География</w:t>
      </w:r>
    </w:p>
    <w:p w:rsidR="00A06472" w:rsidRDefault="00412595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1259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</w:t>
      </w:r>
      <w:r w:rsidR="00DA602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Рекреационная география и туризм</w:t>
      </w:r>
      <w:r w:rsidRPr="0041259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4501"/>
        <w:gridCol w:w="336"/>
        <w:gridCol w:w="336"/>
        <w:gridCol w:w="336"/>
        <w:gridCol w:w="337"/>
        <w:gridCol w:w="337"/>
        <w:gridCol w:w="337"/>
        <w:gridCol w:w="337"/>
        <w:gridCol w:w="341"/>
        <w:gridCol w:w="352"/>
        <w:gridCol w:w="456"/>
      </w:tblGrid>
      <w:tr w:rsidR="00412595" w:rsidRPr="00E7652C" w:rsidTr="00795874">
        <w:trPr>
          <w:trHeight w:val="138"/>
        </w:trPr>
        <w:tc>
          <w:tcPr>
            <w:tcW w:w="1565" w:type="dxa"/>
            <w:vMerge w:val="restart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lastRenderedPageBreak/>
              <w:t>Код компетенции</w:t>
            </w:r>
          </w:p>
        </w:tc>
        <w:tc>
          <w:tcPr>
            <w:tcW w:w="4501" w:type="dxa"/>
            <w:vMerge w:val="restart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Дисциплины, формируемые компетенцию</w:t>
            </w:r>
          </w:p>
        </w:tc>
        <w:tc>
          <w:tcPr>
            <w:tcW w:w="3505" w:type="dxa"/>
            <w:gridSpan w:val="10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Семестр</w:t>
            </w:r>
          </w:p>
        </w:tc>
      </w:tr>
      <w:tr w:rsidR="00412595" w:rsidRPr="00E7652C" w:rsidTr="00795874">
        <w:trPr>
          <w:trHeight w:val="70"/>
        </w:trPr>
        <w:tc>
          <w:tcPr>
            <w:tcW w:w="1565" w:type="dxa"/>
            <w:vMerge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Merge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36" w:type="dxa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36" w:type="dxa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37" w:type="dxa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37" w:type="dxa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37" w:type="dxa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37" w:type="dxa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41" w:type="dxa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52" w:type="dxa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456" w:type="dxa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652C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9E4440" w:rsidRPr="00E7652C" w:rsidTr="00412595">
        <w:trPr>
          <w:trHeight w:val="252"/>
        </w:trPr>
        <w:tc>
          <w:tcPr>
            <w:tcW w:w="1565" w:type="dxa"/>
            <w:vMerge w:val="restart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ОПК-2</w:t>
            </w:r>
          </w:p>
        </w:tc>
        <w:tc>
          <w:tcPr>
            <w:tcW w:w="4501" w:type="dxa"/>
            <w:vAlign w:val="center"/>
          </w:tcPr>
          <w:p w:rsidR="009E4440" w:rsidRPr="00CE1642" w:rsidRDefault="009E4440" w:rsidP="00795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экология</w:t>
            </w:r>
          </w:p>
        </w:tc>
        <w:tc>
          <w:tcPr>
            <w:tcW w:w="336" w:type="dxa"/>
            <w:vAlign w:val="center"/>
          </w:tcPr>
          <w:p w:rsidR="009E4440" w:rsidRPr="00EE5214" w:rsidRDefault="009E4440" w:rsidP="0079587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  <w:tc>
          <w:tcPr>
            <w:tcW w:w="456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</w:tr>
      <w:tr w:rsidR="009E4440" w:rsidRPr="00E7652C" w:rsidTr="00412595">
        <w:trPr>
          <w:trHeight w:val="70"/>
        </w:trPr>
        <w:tc>
          <w:tcPr>
            <w:tcW w:w="1565" w:type="dxa"/>
            <w:vMerge/>
            <w:vAlign w:val="center"/>
          </w:tcPr>
          <w:p w:rsidR="009E4440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9E4440" w:rsidRPr="00CE1642" w:rsidRDefault="009E4440" w:rsidP="00795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экологии</w:t>
            </w:r>
          </w:p>
        </w:tc>
        <w:tc>
          <w:tcPr>
            <w:tcW w:w="336" w:type="dxa"/>
            <w:vAlign w:val="center"/>
          </w:tcPr>
          <w:p w:rsidR="009E4440" w:rsidRDefault="009E4440" w:rsidP="0079587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  <w:tc>
          <w:tcPr>
            <w:tcW w:w="456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</w:tr>
      <w:tr w:rsidR="009E4440" w:rsidRPr="00E7652C" w:rsidTr="00412595">
        <w:trPr>
          <w:trHeight w:val="70"/>
        </w:trPr>
        <w:tc>
          <w:tcPr>
            <w:tcW w:w="1565" w:type="dxa"/>
            <w:vMerge/>
            <w:vAlign w:val="center"/>
          </w:tcPr>
          <w:p w:rsidR="009E4440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9E4440" w:rsidRDefault="009E4440" w:rsidP="00795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336" w:type="dxa"/>
            <w:vAlign w:val="center"/>
          </w:tcPr>
          <w:p w:rsidR="009E4440" w:rsidRDefault="00E8327E" w:rsidP="0079587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  <w:tc>
          <w:tcPr>
            <w:tcW w:w="456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</w:tr>
      <w:tr w:rsidR="009E4440" w:rsidRPr="00E7652C" w:rsidTr="00412595">
        <w:trPr>
          <w:trHeight w:val="70"/>
        </w:trPr>
        <w:tc>
          <w:tcPr>
            <w:tcW w:w="1565" w:type="dxa"/>
            <w:vMerge/>
            <w:vAlign w:val="center"/>
          </w:tcPr>
          <w:p w:rsidR="009E4440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9E4440" w:rsidRDefault="009E4440" w:rsidP="00795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336" w:type="dxa"/>
            <w:vAlign w:val="center"/>
          </w:tcPr>
          <w:p w:rsidR="009E4440" w:rsidRDefault="00E8327E" w:rsidP="0079587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  <w:tc>
          <w:tcPr>
            <w:tcW w:w="456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</w:tr>
      <w:tr w:rsidR="009E4440" w:rsidRPr="00E7652C" w:rsidTr="00412595">
        <w:trPr>
          <w:trHeight w:val="70"/>
        </w:trPr>
        <w:tc>
          <w:tcPr>
            <w:tcW w:w="1565" w:type="dxa"/>
            <w:vMerge/>
            <w:vAlign w:val="center"/>
          </w:tcPr>
          <w:p w:rsidR="009E4440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9E4440" w:rsidRDefault="009E4440" w:rsidP="00795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Биосфера Земли</w:t>
            </w:r>
          </w:p>
        </w:tc>
        <w:tc>
          <w:tcPr>
            <w:tcW w:w="336" w:type="dxa"/>
            <w:vAlign w:val="center"/>
          </w:tcPr>
          <w:p w:rsidR="009E4440" w:rsidRDefault="009E4440" w:rsidP="0079587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9E4440" w:rsidRPr="00E7652C" w:rsidRDefault="00E8327E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  <w:tc>
          <w:tcPr>
            <w:tcW w:w="456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</w:tr>
      <w:tr w:rsidR="009E4440" w:rsidRPr="00E7652C" w:rsidTr="00412595">
        <w:trPr>
          <w:trHeight w:val="70"/>
        </w:trPr>
        <w:tc>
          <w:tcPr>
            <w:tcW w:w="1565" w:type="dxa"/>
            <w:vMerge/>
            <w:vAlign w:val="center"/>
          </w:tcPr>
          <w:p w:rsidR="009E4440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9E4440" w:rsidRDefault="009E4440" w:rsidP="00795874">
            <w:pPr>
              <w:jc w:val="center"/>
              <w:rPr>
                <w:rFonts w:ascii="Times New Roman" w:hAnsi="Times New Roman" w:cs="Times New Roman"/>
              </w:rPr>
            </w:pPr>
            <w:r w:rsidRPr="009E4440">
              <w:rPr>
                <w:rFonts w:ascii="Times New Roman" w:hAnsi="Times New Roman" w:cs="Times New Roman"/>
              </w:rPr>
              <w:t>Методы физико-географических исследований</w:t>
            </w:r>
          </w:p>
        </w:tc>
        <w:tc>
          <w:tcPr>
            <w:tcW w:w="336" w:type="dxa"/>
            <w:vAlign w:val="center"/>
          </w:tcPr>
          <w:p w:rsidR="009E4440" w:rsidRDefault="009E4440" w:rsidP="00795874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9E4440" w:rsidRPr="00E7652C" w:rsidRDefault="00E8327E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7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9E4440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  <w:tc>
          <w:tcPr>
            <w:tcW w:w="456" w:type="dxa"/>
            <w:vAlign w:val="center"/>
          </w:tcPr>
          <w:p w:rsidR="009E4440" w:rsidRPr="00E7652C" w:rsidRDefault="009E4440" w:rsidP="00795874">
            <w:pPr>
              <w:jc w:val="center"/>
            </w:pPr>
          </w:p>
        </w:tc>
      </w:tr>
      <w:tr w:rsidR="00412595" w:rsidRPr="00E7652C" w:rsidTr="00795874">
        <w:trPr>
          <w:trHeight w:val="540"/>
        </w:trPr>
        <w:tc>
          <w:tcPr>
            <w:tcW w:w="1565" w:type="dxa"/>
            <w:vMerge w:val="restart"/>
            <w:vAlign w:val="center"/>
          </w:tcPr>
          <w:p w:rsidR="00412595" w:rsidRPr="00E7652C" w:rsidRDefault="00DA602B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ПК-1</w:t>
            </w:r>
          </w:p>
        </w:tc>
        <w:tc>
          <w:tcPr>
            <w:tcW w:w="4501" w:type="dxa"/>
            <w:vAlign w:val="center"/>
          </w:tcPr>
          <w:p w:rsidR="00412595" w:rsidRPr="00CE1642" w:rsidRDefault="00412595" w:rsidP="00795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экология</w:t>
            </w:r>
          </w:p>
        </w:tc>
        <w:tc>
          <w:tcPr>
            <w:tcW w:w="336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412595" w:rsidRPr="00E7652C" w:rsidRDefault="00412595" w:rsidP="00795874">
            <w:pPr>
              <w:jc w:val="center"/>
            </w:pPr>
          </w:p>
        </w:tc>
        <w:tc>
          <w:tcPr>
            <w:tcW w:w="456" w:type="dxa"/>
            <w:vAlign w:val="center"/>
          </w:tcPr>
          <w:p w:rsidR="00412595" w:rsidRPr="00E7652C" w:rsidRDefault="00412595" w:rsidP="00795874">
            <w:pPr>
              <w:jc w:val="center"/>
            </w:pPr>
          </w:p>
        </w:tc>
      </w:tr>
      <w:tr w:rsidR="00412595" w:rsidRPr="00E7652C" w:rsidTr="00795874">
        <w:trPr>
          <w:trHeight w:val="540"/>
        </w:trPr>
        <w:tc>
          <w:tcPr>
            <w:tcW w:w="1565" w:type="dxa"/>
            <w:vMerge/>
            <w:vAlign w:val="center"/>
          </w:tcPr>
          <w:p w:rsidR="00412595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412595" w:rsidRPr="00CE1642" w:rsidRDefault="00412595" w:rsidP="00795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экологии</w:t>
            </w:r>
          </w:p>
        </w:tc>
        <w:tc>
          <w:tcPr>
            <w:tcW w:w="336" w:type="dxa"/>
            <w:vAlign w:val="center"/>
          </w:tcPr>
          <w:p w:rsidR="00412595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412595" w:rsidRPr="00E7652C" w:rsidRDefault="00412595" w:rsidP="00795874">
            <w:pPr>
              <w:jc w:val="center"/>
            </w:pPr>
          </w:p>
        </w:tc>
        <w:tc>
          <w:tcPr>
            <w:tcW w:w="456" w:type="dxa"/>
            <w:vAlign w:val="center"/>
          </w:tcPr>
          <w:p w:rsidR="00412595" w:rsidRPr="00E7652C" w:rsidRDefault="00412595" w:rsidP="00795874">
            <w:pPr>
              <w:jc w:val="center"/>
            </w:pPr>
          </w:p>
        </w:tc>
      </w:tr>
      <w:tr w:rsidR="00412595" w:rsidRPr="00E7652C" w:rsidTr="00795874">
        <w:trPr>
          <w:trHeight w:val="540"/>
        </w:trPr>
        <w:tc>
          <w:tcPr>
            <w:tcW w:w="1565" w:type="dxa"/>
            <w:vMerge/>
            <w:vAlign w:val="center"/>
          </w:tcPr>
          <w:p w:rsidR="00412595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412595" w:rsidRDefault="00DA602B" w:rsidP="0079587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Естественно-научная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картина мира</w:t>
            </w:r>
          </w:p>
        </w:tc>
        <w:tc>
          <w:tcPr>
            <w:tcW w:w="336" w:type="dxa"/>
            <w:vAlign w:val="center"/>
          </w:tcPr>
          <w:p w:rsidR="00412595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412595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6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412595" w:rsidRPr="00E7652C" w:rsidRDefault="00412595" w:rsidP="00795874">
            <w:pPr>
              <w:jc w:val="center"/>
            </w:pPr>
          </w:p>
        </w:tc>
        <w:tc>
          <w:tcPr>
            <w:tcW w:w="456" w:type="dxa"/>
            <w:vAlign w:val="center"/>
          </w:tcPr>
          <w:p w:rsidR="00412595" w:rsidRPr="00E7652C" w:rsidRDefault="00412595" w:rsidP="00795874">
            <w:pPr>
              <w:jc w:val="center"/>
            </w:pPr>
          </w:p>
        </w:tc>
      </w:tr>
      <w:tr w:rsidR="00412595" w:rsidRPr="00E7652C" w:rsidTr="00795874">
        <w:trPr>
          <w:trHeight w:val="540"/>
        </w:trPr>
        <w:tc>
          <w:tcPr>
            <w:tcW w:w="1565" w:type="dxa"/>
            <w:vMerge/>
            <w:vAlign w:val="center"/>
          </w:tcPr>
          <w:p w:rsidR="00412595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412595" w:rsidRDefault="009E4440" w:rsidP="00795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Ландшафтоведение</w:t>
            </w:r>
          </w:p>
        </w:tc>
        <w:tc>
          <w:tcPr>
            <w:tcW w:w="336" w:type="dxa"/>
            <w:vAlign w:val="center"/>
          </w:tcPr>
          <w:p w:rsidR="00412595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412595" w:rsidRPr="00E7652C" w:rsidRDefault="00412595" w:rsidP="00795874">
            <w:pPr>
              <w:jc w:val="center"/>
            </w:pPr>
          </w:p>
        </w:tc>
        <w:tc>
          <w:tcPr>
            <w:tcW w:w="456" w:type="dxa"/>
            <w:vAlign w:val="center"/>
          </w:tcPr>
          <w:p w:rsidR="00412595" w:rsidRPr="00E7652C" w:rsidRDefault="00412595" w:rsidP="00795874">
            <w:pPr>
              <w:jc w:val="center"/>
            </w:pPr>
          </w:p>
        </w:tc>
      </w:tr>
      <w:tr w:rsidR="00412595" w:rsidRPr="00E7652C" w:rsidTr="00795874">
        <w:trPr>
          <w:trHeight w:val="540"/>
        </w:trPr>
        <w:tc>
          <w:tcPr>
            <w:tcW w:w="1565" w:type="dxa"/>
            <w:vMerge/>
            <w:vAlign w:val="center"/>
          </w:tcPr>
          <w:p w:rsidR="00412595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01" w:type="dxa"/>
            <w:vAlign w:val="center"/>
          </w:tcPr>
          <w:p w:rsidR="00412595" w:rsidRDefault="009E4440" w:rsidP="007958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Геохимия ландшафтов</w:t>
            </w:r>
          </w:p>
        </w:tc>
        <w:tc>
          <w:tcPr>
            <w:tcW w:w="336" w:type="dxa"/>
            <w:vAlign w:val="center"/>
          </w:tcPr>
          <w:p w:rsidR="00412595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6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9E4440" w:rsidP="0079587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+</w:t>
            </w: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1" w:type="dxa"/>
            <w:vAlign w:val="center"/>
          </w:tcPr>
          <w:p w:rsidR="00412595" w:rsidRPr="00E7652C" w:rsidRDefault="00412595" w:rsidP="0079587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52" w:type="dxa"/>
            <w:vAlign w:val="center"/>
          </w:tcPr>
          <w:p w:rsidR="00412595" w:rsidRPr="00E7652C" w:rsidRDefault="00412595" w:rsidP="00795874">
            <w:pPr>
              <w:jc w:val="center"/>
            </w:pPr>
          </w:p>
        </w:tc>
        <w:tc>
          <w:tcPr>
            <w:tcW w:w="456" w:type="dxa"/>
            <w:vAlign w:val="center"/>
          </w:tcPr>
          <w:p w:rsidR="00412595" w:rsidRPr="00E7652C" w:rsidRDefault="00412595" w:rsidP="00795874">
            <w:pPr>
              <w:jc w:val="center"/>
            </w:pPr>
          </w:p>
        </w:tc>
      </w:tr>
    </w:tbl>
    <w:p w:rsidR="00412595" w:rsidRDefault="00412595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12595" w:rsidRDefault="00412595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12595" w:rsidRDefault="00412595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412595" w:rsidRPr="00412595" w:rsidRDefault="00412595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8545DF" w:rsidRDefault="008545DF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323D4" w:rsidRDefault="004323D4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323D4" w:rsidRDefault="004323D4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323D4" w:rsidRDefault="004323D4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323D4" w:rsidRDefault="004323D4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323D4" w:rsidRDefault="004323D4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323D4" w:rsidRDefault="004323D4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323D4" w:rsidRDefault="004323D4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323D4" w:rsidRDefault="004323D4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323D4" w:rsidRDefault="004323D4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323D4" w:rsidRPr="004323D4" w:rsidRDefault="004323D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 xml:space="preserve">ФГБОУ </w:t>
      </w:r>
      <w:proofErr w:type="gramStart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ВО</w:t>
      </w:r>
      <w:proofErr w:type="gramEnd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«Нижегородский государственный </w:t>
      </w:r>
    </w:p>
    <w:p w:rsidR="004323D4" w:rsidRPr="004323D4" w:rsidRDefault="004323D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педагогический университет им. К. Минина» </w:t>
      </w:r>
    </w:p>
    <w:p w:rsidR="004323D4" w:rsidRPr="004323D4" w:rsidRDefault="004323D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4323D4" w:rsidRPr="004323D4" w:rsidRDefault="004323D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Факультет естественных, математических и компьютерных наук</w:t>
      </w:r>
    </w:p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Кафедра экологического образования и рационального природопользования</w:t>
      </w:r>
    </w:p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4323D4" w:rsidRPr="004323D4" w:rsidRDefault="004323D4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323D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</w:t>
      </w:r>
      <w:proofErr w:type="gramStart"/>
      <w:r w:rsidRPr="004323D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</w:t>
      </w:r>
      <w:proofErr w:type="gramEnd"/>
      <w:r w:rsidRPr="004323D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. </w:t>
      </w:r>
      <w:r w:rsidRPr="004323D4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Научно-теоретические основы экологии</w:t>
      </w:r>
    </w:p>
    <w:p w:rsidR="00A06472" w:rsidRPr="004323D4" w:rsidRDefault="00A06472" w:rsidP="00A06472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323D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Практическая работа «Жизненные формы растений»</w:t>
      </w:r>
    </w:p>
    <w:p w:rsidR="00A06472" w:rsidRPr="00A06472" w:rsidRDefault="00A06472" w:rsidP="00A06472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F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Цель:</w:t>
      </w:r>
      <w:r w:rsidRPr="00A06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систематизация знаний о разнообразии жизненных формах живых организмов и практических умений по выявлению классификационных признаков жизненных форм растений</w:t>
      </w:r>
    </w:p>
    <w:p w:rsidR="00A06472" w:rsidRPr="00A06472" w:rsidRDefault="00A06472" w:rsidP="00A06472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62F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Планируемые результаты: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демонстрирует умения по проведению анализа и синтеза ранее изученного теоретического материала, может определять жизненные формы растений по морфологическим признакам, способен выделять классификационные признаки жизненных форм живых организмов, умеет группировать смысловые значения и логически излагать информацию</w:t>
      </w:r>
    </w:p>
    <w:p w:rsidR="00A06472" w:rsidRPr="00A06472" w:rsidRDefault="00A06472" w:rsidP="00A0647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F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Изучите классификацию жизненных форм растений, предложенную </w:t>
      </w:r>
      <w:proofErr w:type="spellStart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Кристеном</w:t>
      </w:r>
      <w:proofErr w:type="spellEnd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Раункиером</w:t>
      </w:r>
      <w:proofErr w:type="spellEnd"/>
    </w:p>
    <w:p w:rsidR="00A06472" w:rsidRPr="00A06472" w:rsidRDefault="00A06472" w:rsidP="00A06472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Наиболее широко распространена система жизненных форм, разработанная датским экологом и геоботаником </w:t>
      </w:r>
      <w:proofErr w:type="spellStart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Кристеном</w:t>
      </w:r>
      <w:proofErr w:type="spellEnd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Раункиером</w:t>
      </w:r>
      <w:proofErr w:type="spellEnd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1905 г. Все растения были подразделены </w:t>
      </w:r>
      <w:proofErr w:type="spellStart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Раункиером</w:t>
      </w:r>
      <w:proofErr w:type="spellEnd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5 главных типов.</w:t>
      </w:r>
    </w:p>
    <w:p w:rsidR="00A06472" w:rsidRPr="00A06472" w:rsidRDefault="00A06472" w:rsidP="00A06472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     Фанерофиты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(от греч. </w:t>
      </w:r>
      <w:proofErr w:type="spellStart"/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phaneros</w:t>
      </w:r>
      <w:proofErr w:type="spellEnd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–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видимый, открытый, явный) – почки возобновления находятся высоко над поверхностью почвы. Это деревья, кустарники, деревянистые лианы.</w:t>
      </w:r>
    </w:p>
    <w:p w:rsidR="00A06472" w:rsidRPr="00A06472" w:rsidRDefault="00A06472" w:rsidP="00A06472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2.       </w:t>
      </w:r>
      <w:proofErr w:type="spellStart"/>
      <w:r w:rsidRPr="00A06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Хамефиты</w:t>
      </w:r>
      <w:proofErr w:type="spellEnd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(от греч. </w:t>
      </w:r>
      <w:proofErr w:type="spellStart"/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chamai</w:t>
      </w:r>
      <w:proofErr w:type="spellEnd"/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– 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земле) – почки возобновления находятся невысоко (20–25 см) над поверхностью почвы и, как правило, зимой защищены снежным покровом. Сюда относятся кустарники, кустарнички, полукустарнички, некоторые многолетние травы (например, черника, седмичник), мхи.</w:t>
      </w:r>
    </w:p>
    <w:p w:rsidR="00A06472" w:rsidRPr="00A06472" w:rsidRDefault="00A06472" w:rsidP="00A06472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      Гемикриптофиты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(от греч. </w:t>
      </w:r>
      <w:proofErr w:type="spellStart"/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геми</w:t>
      </w:r>
      <w:proofErr w:type="spellEnd"/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-полу...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proofErr w:type="spellStart"/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cryptos</w:t>
      </w:r>
      <w:proofErr w:type="spellEnd"/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– 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скрытый) – почки возобновления в неблагоприятный для вегетации период года находятся на уровне почвы. Они защищены чешуями, опавшими листьями и снежным покровом. Это в основном многолетние травянистые растения средних широт: лютики, одуванчик, крапива двудомная.</w:t>
      </w:r>
    </w:p>
    <w:p w:rsidR="00A06472" w:rsidRPr="00A06472" w:rsidRDefault="00A06472" w:rsidP="00A06472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     Криптофиты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(от греч. </w:t>
      </w:r>
      <w:proofErr w:type="spellStart"/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kryptos</w:t>
      </w:r>
      <w:proofErr w:type="spellEnd"/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– 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скрытый) – почки возобновления закладываются в виде луковиц, клубней, корневищ на некоторой глубине в почве </w:t>
      </w:r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(геофиты)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либо под водой </w:t>
      </w:r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(гидрофиты).</w:t>
      </w:r>
    </w:p>
    <w:p w:rsidR="00A06472" w:rsidRPr="00A06472" w:rsidRDefault="00A06472" w:rsidP="00A06472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5.     </w:t>
      </w:r>
      <w:proofErr w:type="spellStart"/>
      <w:r w:rsidRPr="00A06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Терофиты</w:t>
      </w:r>
      <w:proofErr w:type="spellEnd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(от греч. </w:t>
      </w:r>
      <w:proofErr w:type="spellStart"/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theros</w:t>
      </w:r>
      <w:proofErr w:type="spellEnd"/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– 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лето) – главным образом однолетники, переживающие неблагоприятный период года в виде семян. В умеренной зоне к этой группе относятся в основном сорняки.</w:t>
      </w:r>
    </w:p>
    <w:p w:rsidR="00A06472" w:rsidRPr="00A06472" w:rsidRDefault="00A06472" w:rsidP="00A06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06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выделите критерий в основе классификации К. </w:t>
      </w:r>
      <w:proofErr w:type="spellStart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Раункиера</w:t>
      </w:r>
      <w:proofErr w:type="spellEnd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6472" w:rsidRPr="00A06472" w:rsidRDefault="00A06472" w:rsidP="00A06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выполните схематично </w:t>
      </w:r>
      <w:r w:rsidRPr="00A064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рисунок </w:t>
      </w:r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1«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Жизненные формы растений по </w:t>
      </w:r>
      <w:proofErr w:type="spellStart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Раункиеру</w:t>
      </w:r>
      <w:proofErr w:type="spellEnd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A06472" w:rsidRPr="00A06472" w:rsidRDefault="00A06472" w:rsidP="00A06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.  отметьте и обозначьте на рисунке зимующие почки возобновления, уровень их расположения и соотношения отмирающих и перезимовывающих частей растений;</w:t>
      </w:r>
    </w:p>
    <w:p w:rsidR="00A06472" w:rsidRPr="00A06472" w:rsidRDefault="00A06472" w:rsidP="00A0647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62F94">
        <w:rPr>
          <w:noProof/>
          <w:sz w:val="24"/>
          <w:szCs w:val="24"/>
          <w:lang w:eastAsia="ru-RU"/>
        </w:rPr>
        <w:drawing>
          <wp:inline distT="0" distB="0" distL="0" distR="0">
            <wp:extent cx="5105400" cy="1920214"/>
            <wp:effectExtent l="0" t="0" r="0" b="4445"/>
            <wp:docPr id="2" name="Рисунок 2" descr="ÐÐ°ÑÑÐ¸Ð½ÐºÐ¸ Ð¿Ð¾ Ð·Ð°Ð¿ÑÐ¾ÑÑ Ð¶Ð¸Ð·Ð½ÐµÐ½Ð½ÑÐµ ÑÐ¾ÑÐ¼Ñ Ð¿Ð¾ Ð Ð°ÑÐ½ÐºÐ¸ÐµÑÑ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Ð°ÑÑÐ¸Ð½ÐºÐ¸ Ð¿Ð¾ Ð·Ð°Ð¿ÑÐ¾ÑÑ Ð¶Ð¸Ð·Ð½ÐµÐ½Ð½ÑÐµ ÑÐ¾ÑÐ¼Ñ Ð¿Ð¾ Ð Ð°ÑÐ½ÐºÐ¸ÐµÑÑ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018" cy="1935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472" w:rsidRPr="00A06472" w:rsidRDefault="00A06472" w:rsidP="00A06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Рис. 1 Жизненные формы организмов по </w:t>
      </w:r>
      <w:proofErr w:type="spellStart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Раункиеру</w:t>
      </w:r>
      <w:proofErr w:type="spellEnd"/>
    </w:p>
    <w:p w:rsidR="00A06472" w:rsidRPr="00A06472" w:rsidRDefault="00A06472" w:rsidP="00A06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– фанерофиты; 2 - </w:t>
      </w:r>
      <w:proofErr w:type="spellStart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хамефиты</w:t>
      </w:r>
      <w:proofErr w:type="spellEnd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3 - гемикриптофиты; 4 - геофиты; 5 - </w:t>
      </w:r>
      <w:proofErr w:type="spellStart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терофиты</w:t>
      </w:r>
      <w:proofErr w:type="spellEnd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6472" w:rsidRPr="00D62F94" w:rsidRDefault="00A06472" w:rsidP="00A06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6,7 - гидрофиты (черным цветом выделены зимующие почки возобновления)</w:t>
      </w:r>
    </w:p>
    <w:p w:rsidR="00A06472" w:rsidRPr="00A06472" w:rsidRDefault="00A06472" w:rsidP="00A06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72" w:rsidRPr="00D62F94" w:rsidRDefault="00A06472" w:rsidP="00A06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5.     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 </w:t>
      </w:r>
      <w:r w:rsidRPr="00A064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таблицу</w:t>
      </w:r>
      <w:r w:rsidRPr="00D62F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6472" w:rsidRPr="00A06472" w:rsidRDefault="00A06472" w:rsidP="00A064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72" w:rsidRPr="00A06472" w:rsidRDefault="00A06472" w:rsidP="00A06472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 </w:t>
      </w:r>
      <w:r w:rsidRPr="00A064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Таблица </w:t>
      </w: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Характеристика основных типов жизненных форм растений по к. </w:t>
      </w:r>
      <w:proofErr w:type="spellStart"/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Раункиеру</w:t>
      </w:r>
      <w:proofErr w:type="spellEnd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4"/>
        <w:gridCol w:w="3127"/>
        <w:gridCol w:w="3190"/>
      </w:tblGrid>
      <w:tr w:rsidR="00D62F94" w:rsidRPr="00A06472" w:rsidTr="00A06472"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жизненной формы</w:t>
            </w:r>
          </w:p>
        </w:tc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особенности</w:t>
            </w:r>
          </w:p>
        </w:tc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</w:t>
            </w:r>
          </w:p>
        </w:tc>
      </w:tr>
      <w:tr w:rsidR="00D62F94" w:rsidRPr="00A06472" w:rsidTr="00A06472"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2F94" w:rsidRPr="00A06472" w:rsidTr="00A06472"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2F94" w:rsidRPr="00A06472" w:rsidTr="00A06472"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06472" w:rsidRPr="00A06472" w:rsidRDefault="00A06472" w:rsidP="00A0647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06472" w:rsidRPr="00D62F94" w:rsidRDefault="00A06472" w:rsidP="00A06472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72">
        <w:rPr>
          <w:rFonts w:ascii="Times New Roman" w:eastAsia="Times New Roman" w:hAnsi="Times New Roman" w:cs="Times New Roman"/>
          <w:sz w:val="24"/>
          <w:szCs w:val="24"/>
          <w:lang w:eastAsia="ru-RU"/>
        </w:rPr>
        <w:t>6.  сделайте вывод по работе.</w:t>
      </w:r>
    </w:p>
    <w:p w:rsidR="00A06472" w:rsidRDefault="00A06472" w:rsidP="00A0647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71AD" w:rsidRPr="008E71AD" w:rsidRDefault="008E71AD" w:rsidP="008E71AD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1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Экология популяций</w:t>
      </w:r>
    </w:p>
    <w:p w:rsidR="008E71AD" w:rsidRPr="008E71AD" w:rsidRDefault="008E71AD" w:rsidP="008E71AD">
      <w:pPr>
        <w:pStyle w:val="2"/>
        <w:shd w:val="clear" w:color="auto" w:fill="FFFFFF"/>
        <w:spacing w:before="0" w:beforeAutospacing="0"/>
        <w:jc w:val="center"/>
        <w:rPr>
          <w:rFonts w:ascii="Arial" w:hAnsi="Arial" w:cs="Arial"/>
          <w:bCs w:val="0"/>
          <w:color w:val="262626"/>
        </w:rPr>
      </w:pPr>
      <w:r w:rsidRPr="008E71AD">
        <w:rPr>
          <w:sz w:val="24"/>
          <w:szCs w:val="24"/>
        </w:rPr>
        <w:t>Практическая работа «</w:t>
      </w:r>
      <w:r w:rsidRPr="001B7D6A">
        <w:rPr>
          <w:bCs w:val="0"/>
          <w:sz w:val="24"/>
          <w:szCs w:val="24"/>
        </w:rPr>
        <w:t>Расчет ожидаемой продолжительности жизни особей в популяциях. Кривые выживания</w:t>
      </w:r>
      <w:r w:rsidRPr="008E71AD">
        <w:rPr>
          <w:bCs w:val="0"/>
          <w:color w:val="262626"/>
          <w:sz w:val="28"/>
          <w:szCs w:val="28"/>
        </w:rPr>
        <w:t>»</w:t>
      </w:r>
    </w:p>
    <w:p w:rsidR="008E71AD" w:rsidRPr="0047143A" w:rsidRDefault="008E71AD" w:rsidP="008E71AD">
      <w:p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143A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Цель: </w:t>
      </w:r>
      <w:r w:rsidRPr="004714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систематизация знаний о методах учета численности популяций и практических умений по составлению </w:t>
      </w:r>
      <w:proofErr w:type="spellStart"/>
      <w:r w:rsidRPr="0047143A">
        <w:rPr>
          <w:rFonts w:ascii="Times New Roman" w:hAnsi="Times New Roman" w:cs="Times New Roman"/>
          <w:sz w:val="24"/>
          <w:szCs w:val="24"/>
          <w:shd w:val="clear" w:color="auto" w:fill="FFFFFF"/>
        </w:rPr>
        <w:t>когортных</w:t>
      </w:r>
      <w:proofErr w:type="spellEnd"/>
      <w:r w:rsidRPr="0047143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таблиц по определению ожидаемой продолжительности жизни особей в популяции.</w:t>
      </w:r>
    </w:p>
    <w:p w:rsidR="008E71AD" w:rsidRPr="0047143A" w:rsidRDefault="008E71AD" w:rsidP="008E71A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4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</w:t>
      </w:r>
      <w:proofErr w:type="gramStart"/>
      <w:r w:rsidRPr="00471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8E71AD" w:rsidRPr="0047143A" w:rsidRDefault="008E71AD" w:rsidP="008E71AD">
      <w:pPr>
        <w:numPr>
          <w:ilvl w:val="0"/>
          <w:numId w:val="2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4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табличных данных установите ожидаемую продолжительность жизни особей когорты</w:t>
      </w:r>
    </w:p>
    <w:p w:rsidR="008E71AD" w:rsidRPr="0047143A" w:rsidRDefault="008E71AD" w:rsidP="008E71AD">
      <w:pPr>
        <w:numPr>
          <w:ilvl w:val="0"/>
          <w:numId w:val="2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43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полученным данным постройте кривую выживания, укажите ее тип и представьте краткую характеристику.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5"/>
        <w:gridCol w:w="2310"/>
      </w:tblGrid>
      <w:tr w:rsidR="008E71AD" w:rsidRPr="0047143A" w:rsidTr="008E71AD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x</w:t>
            </w:r>
            <w:proofErr w:type="spellEnd"/>
          </w:p>
        </w:tc>
      </w:tr>
      <w:tr w:rsidR="008E71AD" w:rsidRPr="0047143A" w:rsidTr="008E71AD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</w:tr>
      <w:tr w:rsidR="008E71AD" w:rsidRPr="0047143A" w:rsidTr="008E71AD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</w:tr>
      <w:tr w:rsidR="008E71AD" w:rsidRPr="0047143A" w:rsidTr="008E71AD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</w:tr>
      <w:tr w:rsidR="008E71AD" w:rsidRPr="0047143A" w:rsidTr="008E71AD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8E71AD" w:rsidRPr="0047143A" w:rsidTr="008E71AD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8E71AD" w:rsidRPr="0047143A" w:rsidTr="008E71AD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8E71AD" w:rsidRPr="0047143A" w:rsidTr="008E71AD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8E71AD" w:rsidRPr="0047143A" w:rsidTr="008E71AD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E71AD" w:rsidRPr="0047143A" w:rsidTr="008E71AD"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E71AD" w:rsidRPr="0047143A" w:rsidRDefault="008E71AD" w:rsidP="008E71AD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E71AD" w:rsidRPr="0047143A" w:rsidRDefault="008E71AD" w:rsidP="008E71AD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14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47143A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Сформулируйте вывод о проделанной работе</w:t>
      </w:r>
    </w:p>
    <w:p w:rsidR="008E71AD" w:rsidRDefault="008E71AD" w:rsidP="00A06472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71AD" w:rsidRPr="004323D4" w:rsidRDefault="004323D4" w:rsidP="00A06472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3D4">
        <w:rPr>
          <w:rStyle w:val="a5"/>
          <w:rFonts w:ascii="Times New Roman" w:hAnsi="Times New Roman" w:cs="Times New Roman"/>
        </w:rPr>
        <w:t>Таблица - Показатели и критерии оценки</w:t>
      </w: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270"/>
        <w:gridCol w:w="1522"/>
        <w:gridCol w:w="5779"/>
      </w:tblGrid>
      <w:tr w:rsidR="00D62F94" w:rsidRPr="00D62F94" w:rsidTr="00D62F94">
        <w:trPr>
          <w:trHeight w:val="126"/>
        </w:trPr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F94" w:rsidRPr="00D62F94" w:rsidRDefault="00D62F94" w:rsidP="00D62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62F94" w:rsidRPr="00D62F94" w:rsidRDefault="00D62F94" w:rsidP="00D6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F94" w:rsidRPr="00D62F94" w:rsidRDefault="00D62F94" w:rsidP="00D62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выполненной практической работы соответствует предъявляемым требованиям, не содержит ошибок или неточностей; проведена глубокая аналитическая работа над выводами</w:t>
            </w:r>
          </w:p>
        </w:tc>
      </w:tr>
      <w:tr w:rsidR="00D62F94" w:rsidRPr="00D62F94" w:rsidTr="00795874">
        <w:trPr>
          <w:trHeight w:val="126"/>
        </w:trPr>
        <w:tc>
          <w:tcPr>
            <w:tcW w:w="22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94" w:rsidRPr="00D62F94" w:rsidRDefault="00D62F94" w:rsidP="00D62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62F94" w:rsidRPr="00D62F94" w:rsidRDefault="00D62F94" w:rsidP="00D6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F94" w:rsidRPr="00D62F94" w:rsidRDefault="00D62F94" w:rsidP="00D62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выполненной практической работы соответствует предъявляемым требованиям, не содержит ошибок или неточностей; выводы полные, некоторые из них подкреплены доказательствами</w:t>
            </w:r>
          </w:p>
        </w:tc>
      </w:tr>
      <w:tr w:rsidR="00D62F94" w:rsidRPr="00D62F94" w:rsidTr="00D62F94">
        <w:trPr>
          <w:trHeight w:val="126"/>
        </w:trPr>
        <w:tc>
          <w:tcPr>
            <w:tcW w:w="22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94" w:rsidRPr="00D62F94" w:rsidRDefault="00D62F94" w:rsidP="00D62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62F94" w:rsidRPr="00D62F94" w:rsidRDefault="00D62F94" w:rsidP="00D6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F94" w:rsidRPr="00D62F94" w:rsidRDefault="00D62F94" w:rsidP="00D62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выполненной практической работы соответствует предъявляемым требованиям, содержит несущественные неточности; выводы неполные </w:t>
            </w:r>
          </w:p>
        </w:tc>
      </w:tr>
      <w:tr w:rsidR="00D62F94" w:rsidRPr="00D62F94" w:rsidTr="00D62F94">
        <w:trPr>
          <w:trHeight w:val="126"/>
        </w:trPr>
        <w:tc>
          <w:tcPr>
            <w:tcW w:w="22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2F94" w:rsidRPr="00D62F94" w:rsidRDefault="00D62F94" w:rsidP="00D62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62F94" w:rsidRPr="00D62F94" w:rsidRDefault="00D62F94" w:rsidP="00D6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F94" w:rsidRPr="00D62F94" w:rsidRDefault="00D62F94" w:rsidP="00D62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выполненной практической работы не соответствует в полной мере предъявляемым требованиям, содержит ошибки или неточности; выводы неполные или бездоказательные</w:t>
            </w:r>
          </w:p>
        </w:tc>
      </w:tr>
      <w:tr w:rsidR="00D62F94" w:rsidRPr="00D62F94" w:rsidTr="00D62F94">
        <w:trPr>
          <w:trHeight w:val="126"/>
        </w:trPr>
        <w:tc>
          <w:tcPr>
            <w:tcW w:w="2217" w:type="dxa"/>
            <w:vMerge/>
            <w:tcBorders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D62F94" w:rsidRPr="00D62F94" w:rsidRDefault="00D62F94" w:rsidP="00D62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62F94" w:rsidRPr="00D62F94" w:rsidRDefault="00D62F94" w:rsidP="00D62F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2F94" w:rsidRPr="00D62F94" w:rsidRDefault="00D62F94" w:rsidP="00D62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выполненной практической работы не соответствует в полной мере предъявляемым требованиям, содержит значительные ошибки; выводы неполные и бездоказательные</w:t>
            </w:r>
          </w:p>
        </w:tc>
      </w:tr>
    </w:tbl>
    <w:p w:rsidR="00DF170A" w:rsidRDefault="00DF170A"/>
    <w:p w:rsidR="004323D4" w:rsidRDefault="004323D4"/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Составитель ________________________ А.В. Матвеева </w:t>
      </w:r>
    </w:p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</w:p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ind w:left="2124" w:firstLine="708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(подпись)</w:t>
      </w:r>
    </w:p>
    <w:p w:rsidR="004323D4" w:rsidRPr="004323D4" w:rsidRDefault="004323D4" w:rsidP="004323D4">
      <w:pPr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«____»_____________________20__ г.</w:t>
      </w:r>
    </w:p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4323D4" w:rsidRPr="004323D4" w:rsidRDefault="004323D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4323D4" w:rsidRPr="004323D4" w:rsidRDefault="004323D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8545DF" w:rsidRDefault="008545DF"/>
    <w:p w:rsidR="008545DF" w:rsidRDefault="008545DF"/>
    <w:p w:rsidR="001B7D6A" w:rsidRDefault="001B7D6A"/>
    <w:p w:rsidR="001B7D6A" w:rsidRDefault="001B7D6A"/>
    <w:p w:rsidR="001B7D6A" w:rsidRDefault="001B7D6A"/>
    <w:p w:rsidR="001B7D6A" w:rsidRDefault="001B7D6A"/>
    <w:p w:rsidR="001B7D6A" w:rsidRDefault="001B7D6A"/>
    <w:p w:rsidR="001B7D6A" w:rsidRDefault="001B7D6A"/>
    <w:p w:rsidR="008E71AD" w:rsidRPr="00CE7544" w:rsidRDefault="008E71AD" w:rsidP="00CE7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544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="001B7D6A" w:rsidRPr="00CE7544">
        <w:rPr>
          <w:rFonts w:ascii="Times New Roman" w:hAnsi="Times New Roman" w:cs="Times New Roman"/>
          <w:b/>
          <w:sz w:val="24"/>
          <w:szCs w:val="24"/>
        </w:rPr>
        <w:t>Экологические факторы среды</w:t>
      </w:r>
    </w:p>
    <w:p w:rsidR="008545DF" w:rsidRPr="00CE7544" w:rsidRDefault="008E71AD" w:rsidP="00CE75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544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1B7D6A" w:rsidRPr="00CE7544" w:rsidRDefault="001B7D6A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544">
        <w:rPr>
          <w:sz w:val="24"/>
          <w:szCs w:val="24"/>
        </w:rPr>
        <w:t xml:space="preserve">1. </w:t>
      </w:r>
      <w:r w:rsidR="00CE7544" w:rsidRPr="00CE7544">
        <w:rPr>
          <w:rFonts w:ascii="Times New Roman" w:hAnsi="Times New Roman" w:cs="Times New Roman"/>
          <w:sz w:val="24"/>
          <w:szCs w:val="24"/>
        </w:rPr>
        <w:t xml:space="preserve">Сформулируйте закон </w:t>
      </w:r>
      <w:proofErr w:type="spellStart"/>
      <w:r w:rsidR="00CE7544" w:rsidRPr="00CE7544">
        <w:rPr>
          <w:rFonts w:ascii="Times New Roman" w:hAnsi="Times New Roman" w:cs="Times New Roman"/>
          <w:sz w:val="24"/>
          <w:szCs w:val="24"/>
        </w:rPr>
        <w:t>Шелфорда</w:t>
      </w:r>
      <w:proofErr w:type="spellEnd"/>
      <w:r w:rsidR="00CE7544" w:rsidRPr="00CE7544">
        <w:rPr>
          <w:rFonts w:ascii="Times New Roman" w:hAnsi="Times New Roman" w:cs="Times New Roman"/>
          <w:sz w:val="24"/>
          <w:szCs w:val="24"/>
        </w:rPr>
        <w:t xml:space="preserve"> и отобразите его графически для разных живых организмов (не менее 2-х)</w:t>
      </w:r>
    </w:p>
    <w:p w:rsidR="008545DF" w:rsidRPr="008545DF" w:rsidRDefault="00CE7544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E71AD"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Что такое хроматическая адаптация </w:t>
      </w:r>
      <w:r w:rsidR="008545DF" w:rsidRPr="008545DF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чем она обусловлена?</w:t>
      </w:r>
    </w:p>
    <w:p w:rsidR="008545DF" w:rsidRPr="008545DF" w:rsidRDefault="00CE7544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545DF" w:rsidRPr="008545DF">
        <w:rPr>
          <w:rFonts w:ascii="Times New Roman" w:eastAsia="Times New Roman" w:hAnsi="Times New Roman" w:cs="Times New Roman"/>
          <w:sz w:val="24"/>
          <w:szCs w:val="24"/>
          <w:lang w:eastAsia="ru-RU"/>
        </w:rPr>
        <w:t>.  Охарактеризуйте адаптационные способности кукурузы к использованию ФАР?</w:t>
      </w:r>
    </w:p>
    <w:p w:rsidR="008545DF" w:rsidRPr="008545DF" w:rsidRDefault="00CE7544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8545DF" w:rsidRPr="008545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показатели света (как экологического фактора) оказывают воздействие на живой организм, вызывая различные приспособительные механизмы</w:t>
      </w:r>
    </w:p>
    <w:p w:rsidR="008545DF" w:rsidRPr="008545DF" w:rsidRDefault="00CE7544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8545DF" w:rsidRPr="0085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Перечислите механизмы адаптации гелиофитов, </w:t>
      </w:r>
      <w:proofErr w:type="spellStart"/>
      <w:r w:rsidR="008545DF" w:rsidRPr="008545DF">
        <w:rPr>
          <w:rFonts w:ascii="Times New Roman" w:eastAsia="Times New Roman" w:hAnsi="Times New Roman" w:cs="Times New Roman"/>
          <w:sz w:val="24"/>
          <w:szCs w:val="24"/>
          <w:lang w:eastAsia="ru-RU"/>
        </w:rPr>
        <w:t>сциофитов</w:t>
      </w:r>
      <w:proofErr w:type="spellEnd"/>
      <w:r w:rsidR="008545DF" w:rsidRPr="00854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факультативных гелиофитов к окружающей среде</w:t>
      </w:r>
    </w:p>
    <w:p w:rsidR="008545DF" w:rsidRPr="00CE7544" w:rsidRDefault="00CE7544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545DF" w:rsidRPr="008545DF">
        <w:rPr>
          <w:rFonts w:ascii="Times New Roman" w:eastAsia="Times New Roman" w:hAnsi="Times New Roman" w:cs="Times New Roman"/>
          <w:sz w:val="24"/>
          <w:szCs w:val="24"/>
          <w:lang w:eastAsia="ru-RU"/>
        </w:rPr>
        <w:t>.  Заполните таблицу.</w:t>
      </w:r>
    </w:p>
    <w:p w:rsidR="00CE7544" w:rsidRPr="008545DF" w:rsidRDefault="00CE7544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5DF" w:rsidRPr="008545DF" w:rsidRDefault="008545DF" w:rsidP="008545DF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5D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Табл. Адаптации к засушливым условиям у растений и животных</w:t>
      </w:r>
    </w:p>
    <w:tbl>
      <w:tblPr>
        <w:tblW w:w="9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3246"/>
        <w:gridCol w:w="3966"/>
        <w:gridCol w:w="1776"/>
      </w:tblGrid>
      <w:tr w:rsidR="008E71AD" w:rsidRPr="008545DF" w:rsidTr="008545D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31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060574" w:rsidP="008545D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hyperlink r:id="rId7" w:tooltip="Словарь терминов за курс &quot;Общая экология&quot;: Адаптация" w:history="1">
              <w:r w:rsidR="008545DF" w:rsidRPr="008E71AD">
                <w:rPr>
                  <w:rFonts w:ascii="Times New Roman" w:eastAsia="Times New Roman" w:hAnsi="Times New Roman" w:cs="Times New Roman"/>
                  <w:sz w:val="21"/>
                  <w:szCs w:val="21"/>
                  <w:u w:val="single"/>
                  <w:lang w:eastAsia="ru-RU"/>
                </w:rPr>
                <w:t>Адаптация</w:t>
              </w:r>
            </w:hyperlink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Морфофизиологическая характеристика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Пример</w:t>
            </w:r>
          </w:p>
        </w:tc>
      </w:tr>
      <w:tr w:rsidR="008E71AD" w:rsidRPr="008545DF" w:rsidTr="008545D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</w:t>
            </w:r>
          </w:p>
        </w:tc>
        <w:tc>
          <w:tcPr>
            <w:tcW w:w="31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Уменьшение потери воды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Листья превращены в иглы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71AD" w:rsidRPr="008545DF" w:rsidTr="008545D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 Толстая восковая кутикула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71AD" w:rsidRPr="008545DF" w:rsidTr="008545D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Дыхательные отверстия закрыты клапанами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71AD" w:rsidRPr="008545DF" w:rsidTr="008545D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</w:p>
        </w:tc>
        <w:tc>
          <w:tcPr>
            <w:tcW w:w="31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Увеличение поглощения воды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Длинные корни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71AD" w:rsidRPr="008545DF" w:rsidTr="008545D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 Обширная поверхностная корневая система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71AD" w:rsidRPr="008545DF" w:rsidTr="008545D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Прорытие ходов к воде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71AD" w:rsidRPr="008545DF" w:rsidTr="008545D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III</w:t>
            </w:r>
          </w:p>
        </w:tc>
        <w:tc>
          <w:tcPr>
            <w:tcW w:w="31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Запасание воды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В слизистых клетках и клеточных стенках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71AD" w:rsidRPr="008545DF" w:rsidTr="008545D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 В виде жира (вода продукт окисления)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71AD" w:rsidRPr="008545DF" w:rsidTr="008545D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IV</w:t>
            </w:r>
          </w:p>
        </w:tc>
        <w:tc>
          <w:tcPr>
            <w:tcW w:w="31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Уклонение от проблемы</w:t>
            </w: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Переживают неблагоприятный период в виде луковиц, клубней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71AD" w:rsidRPr="008545DF" w:rsidTr="008545DF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545D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 Летняя спячка в слизистом коконе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545DF" w:rsidRPr="008545DF" w:rsidRDefault="008545DF" w:rsidP="00854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8545DF" w:rsidRPr="008545DF" w:rsidRDefault="00CE7544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8545DF" w:rsidRPr="008545D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Охарактеризуйте явление фотопериодизма  и феномена биологических часов</w:t>
      </w:r>
    </w:p>
    <w:p w:rsidR="008545DF" w:rsidRPr="008545DF" w:rsidRDefault="00CE7544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545DF" w:rsidRPr="008545DF">
        <w:rPr>
          <w:rFonts w:ascii="Times New Roman" w:eastAsia="Times New Roman" w:hAnsi="Times New Roman" w:cs="Times New Roman"/>
          <w:sz w:val="24"/>
          <w:szCs w:val="24"/>
          <w:lang w:eastAsia="ru-RU"/>
        </w:rPr>
        <w:t>.  Приведите пример растений широкого и короткого дня. В чем сущность разделения растений на эти две группы?</w:t>
      </w:r>
    </w:p>
    <w:p w:rsidR="008545DF" w:rsidRPr="008545DF" w:rsidRDefault="00CE7544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545DF" w:rsidRPr="008545DF">
        <w:rPr>
          <w:rFonts w:ascii="Times New Roman" w:eastAsia="Times New Roman" w:hAnsi="Times New Roman" w:cs="Times New Roman"/>
          <w:sz w:val="24"/>
          <w:szCs w:val="24"/>
          <w:lang w:eastAsia="ru-RU"/>
        </w:rPr>
        <w:t>.  Каким образом сказывается явление фотопериодизм на животных.</w:t>
      </w:r>
    </w:p>
    <w:p w:rsidR="008545DF" w:rsidRDefault="008545DF">
      <w:pPr>
        <w:rPr>
          <w:rFonts w:ascii="Times New Roman" w:hAnsi="Times New Roman" w:cs="Times New Roman"/>
        </w:rPr>
      </w:pPr>
    </w:p>
    <w:p w:rsidR="00CE7544" w:rsidRPr="00CE7544" w:rsidRDefault="00CE7544" w:rsidP="00CE7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544">
        <w:rPr>
          <w:rFonts w:ascii="Times New Roman" w:hAnsi="Times New Roman" w:cs="Times New Roman"/>
          <w:b/>
          <w:sz w:val="24"/>
          <w:szCs w:val="24"/>
        </w:rPr>
        <w:t>Раздел 4. Экология сообществ и экосистем</w:t>
      </w:r>
    </w:p>
    <w:p w:rsidR="00CE7544" w:rsidRPr="00CE7544" w:rsidRDefault="00CE7544" w:rsidP="00CE7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544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</w:p>
    <w:p w:rsidR="001B7D6A" w:rsidRPr="001B7D6A" w:rsidRDefault="001B7D6A" w:rsidP="00CE754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Сравните понятия </w:t>
      </w:r>
      <w:r w:rsidR="00CE7544"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«биоценоз» и «экосистема»</w:t>
      </w: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чем заключается сходство и различие этих биосистем?</w:t>
      </w:r>
    </w:p>
    <w:p w:rsidR="001B7D6A" w:rsidRPr="001B7D6A" w:rsidRDefault="001B7D6A" w:rsidP="00CE754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образом происходит изменение экосистем во времени, приведите соответствующие примеры</w:t>
      </w:r>
    </w:p>
    <w:p w:rsidR="001B7D6A" w:rsidRPr="001B7D6A" w:rsidRDefault="001B7D6A" w:rsidP="00CE754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Дайте определение понятию «</w:t>
      </w:r>
      <w:proofErr w:type="spellStart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экотон</w:t>
      </w:r>
      <w:proofErr w:type="spellEnd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укажите причины краевого эффекта.</w:t>
      </w:r>
    </w:p>
    <w:p w:rsidR="001B7D6A" w:rsidRPr="001B7D6A" w:rsidRDefault="001B7D6A" w:rsidP="00CE754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осн</w:t>
      </w:r>
      <w:r w:rsidR="00CE7544"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овные блоки экосистем. Может ли экосистема </w:t>
      </w: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существовать в отсутствии какого-либо блока? Ответ поясните.</w:t>
      </w:r>
    </w:p>
    <w:p w:rsidR="001B7D6A" w:rsidRPr="001B7D6A" w:rsidRDefault="00CE7544" w:rsidP="00CE754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54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экологическая ниша</w:t>
      </w:r>
      <w:r w:rsidR="001B7D6A"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? В чем разница между фундаментальной и реализованной экологической нишей?</w:t>
      </w:r>
    </w:p>
    <w:p w:rsidR="001B7D6A" w:rsidRPr="001B7D6A" w:rsidRDefault="001B7D6A" w:rsidP="00CE754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Каково экологическое значение </w:t>
      </w:r>
      <w:proofErr w:type="spellStart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ярусности</w:t>
      </w:r>
      <w:proofErr w:type="spellEnd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леса и травянистой растительности?</w:t>
      </w:r>
    </w:p>
    <w:p w:rsidR="001B7D6A" w:rsidRPr="001B7D6A" w:rsidRDefault="001B7D6A" w:rsidP="00CE754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продуктивность экосистемы и какие уровни продуцирования Вам известны?</w:t>
      </w:r>
    </w:p>
    <w:p w:rsidR="001B7D6A" w:rsidRPr="001B7D6A" w:rsidRDefault="001B7D6A" w:rsidP="00CE754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Может ли сообщество одновременно быть высокостабильным и давать большой выход чистой продукции?</w:t>
      </w:r>
    </w:p>
    <w:p w:rsidR="001B7D6A" w:rsidRPr="001B7D6A" w:rsidRDefault="001B7D6A" w:rsidP="00CE754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схему пищевой цепи из перечисленных организмов, обозначьте трофические уровни и дайте им определения, указав к какому типу относится пищевая цепь</w:t>
      </w:r>
    </w:p>
    <w:p w:rsidR="001B7D6A" w:rsidRPr="001B7D6A" w:rsidRDefault="001B7D6A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а) листовая подстилка, дождевой червь, ястреб-перепелятник</w:t>
      </w:r>
    </w:p>
    <w:p w:rsidR="001B7D6A" w:rsidRPr="001B7D6A" w:rsidRDefault="001B7D6A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б) кулик, береговая улитка, сорока, фитопланктон</w:t>
      </w:r>
    </w:p>
    <w:p w:rsidR="001B7D6A" w:rsidRPr="001B7D6A" w:rsidRDefault="001B7D6A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Решите задачи </w:t>
      </w:r>
      <w:proofErr w:type="spellStart"/>
      <w:r w:rsidRPr="001B7D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proofErr w:type="gramStart"/>
      <w:r w:rsidRPr="001B7D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,б</w:t>
      </w:r>
      <w:proofErr w:type="spellEnd"/>
      <w:proofErr w:type="gramEnd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 . Каким экологическим правилом Вы руководствовались при решении данных задач?</w:t>
      </w:r>
    </w:p>
    <w:p w:rsidR="001B7D6A" w:rsidRPr="001B7D6A" w:rsidRDefault="001B7D6A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  а</w:t>
      </w: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Экологическая система включает продуцентов, фитофагов  позвоночных,  </w:t>
      </w:r>
      <w:proofErr w:type="spellStart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эктотермов</w:t>
      </w:r>
      <w:proofErr w:type="spellEnd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хищников и </w:t>
      </w:r>
      <w:proofErr w:type="spellStart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редуцентов</w:t>
      </w:r>
      <w:proofErr w:type="spellEnd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Рассчитайте, сколько  энергии будет ассимилировано  </w:t>
      </w:r>
      <w:proofErr w:type="spellStart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редуцентами</w:t>
      </w:r>
      <w:proofErr w:type="spellEnd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фитофаги получат с пищей 1000кДж.</w:t>
      </w:r>
    </w:p>
    <w:p w:rsidR="001B7D6A" w:rsidRPr="001B7D6A" w:rsidRDefault="001B7D6A" w:rsidP="00CE7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D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  в)</w:t>
      </w:r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экологической системе установлены следующие пищевые связи: растения – насекомые – лягушки </w:t>
      </w:r>
      <w:proofErr w:type="gramStart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–з</w:t>
      </w:r>
      <w:proofErr w:type="gramEnd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меи –микроорганизмы –</w:t>
      </w:r>
      <w:proofErr w:type="spellStart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редуценты</w:t>
      </w:r>
      <w:proofErr w:type="spellEnd"/>
      <w:r w:rsidRPr="001B7D6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Сколько энергии должна содержать биомасса растений, если микроорганизмами ассимилировано 10 кДж</w:t>
      </w:r>
    </w:p>
    <w:p w:rsidR="001B7D6A" w:rsidRDefault="001B7D6A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Pr="004323D4" w:rsidRDefault="004323D4" w:rsidP="004323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3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- Показатели и критерии оценки</w:t>
      </w:r>
    </w:p>
    <w:p w:rsidR="004323D4" w:rsidRPr="004323D4" w:rsidRDefault="004323D4" w:rsidP="004323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08"/>
        <w:gridCol w:w="1080"/>
        <w:gridCol w:w="6583"/>
      </w:tblGrid>
      <w:tr w:rsidR="004323D4" w:rsidRPr="004323D4" w:rsidTr="00795874">
        <w:trPr>
          <w:trHeight w:val="47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3D4">
              <w:rPr>
                <w:rFonts w:ascii="Times New Roman" w:hAnsi="Times New Roman" w:cs="Times New Roman"/>
                <w:sz w:val="24"/>
                <w:szCs w:val="24"/>
              </w:rPr>
              <w:t>Оценочное средство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3D4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65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3D4">
              <w:rPr>
                <w:rFonts w:ascii="Times New Roman" w:hAnsi="Times New Roman" w:cs="Times New Roman"/>
                <w:sz w:val="24"/>
                <w:szCs w:val="24"/>
              </w:rPr>
              <w:t>Индикаторы оценки</w:t>
            </w:r>
          </w:p>
        </w:tc>
      </w:tr>
      <w:tr w:rsidR="004323D4" w:rsidRPr="004323D4" w:rsidTr="004323D4">
        <w:trPr>
          <w:trHeight w:val="783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3D4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3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3D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выполнена в полном объеме, тема раскрыта; четко обозначена личная позиция автора; выводы логичные и полные</w:t>
            </w:r>
          </w:p>
        </w:tc>
      </w:tr>
      <w:tr w:rsidR="004323D4" w:rsidRPr="004323D4" w:rsidTr="00795874">
        <w:trPr>
          <w:trHeight w:val="55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3D4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65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3D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в целом соответствует основным предъявляемым требованиям, но отсутствует личная позиция автора по обсуждаемому вопросу, выводы не полностью отражают содержание работы</w:t>
            </w:r>
          </w:p>
        </w:tc>
      </w:tr>
      <w:tr w:rsidR="004323D4" w:rsidRPr="004323D4" w:rsidTr="00795874">
        <w:trPr>
          <w:trHeight w:val="55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3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323D4" w:rsidRPr="004323D4" w:rsidRDefault="004323D4" w:rsidP="007958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23D4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представлена, но не соответствует в полной мере предъявляемым требованиям; отсутствуют выводы</w:t>
            </w:r>
          </w:p>
        </w:tc>
      </w:tr>
    </w:tbl>
    <w:p w:rsidR="004323D4" w:rsidRPr="004323D4" w:rsidRDefault="004323D4" w:rsidP="004323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6"/>
          <w:szCs w:val="26"/>
          <w:lang w:eastAsia="ru-RU"/>
        </w:rPr>
      </w:pPr>
    </w:p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</w:p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</w:p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Составитель ________________________ А.В. Матвеева </w:t>
      </w:r>
    </w:p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ind w:left="2124" w:firstLine="708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(подпись)</w:t>
      </w:r>
    </w:p>
    <w:p w:rsidR="004323D4" w:rsidRPr="004323D4" w:rsidRDefault="004323D4" w:rsidP="004323D4">
      <w:pPr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«____»_____________________20__ г.</w:t>
      </w:r>
    </w:p>
    <w:p w:rsidR="004323D4" w:rsidRPr="004323D4" w:rsidRDefault="004323D4" w:rsidP="004323D4">
      <w:pPr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8"/>
          <w:szCs w:val="28"/>
          <w:lang w:eastAsia="ru-RU" w:bidi="mr-IN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874" w:rsidRDefault="0079587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795874" w:rsidRDefault="0079587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795874" w:rsidRPr="00795874" w:rsidRDefault="00795874" w:rsidP="0079587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795874">
        <w:rPr>
          <w:rFonts w:ascii="Times New Roman" w:eastAsia="Arial Unicode MS" w:hAnsi="Times New Roman" w:cs="Times New Roman"/>
          <w:bCs/>
          <w:sz w:val="26"/>
          <w:szCs w:val="26"/>
          <w:lang w:eastAsia="ru-RU"/>
        </w:rPr>
        <w:t xml:space="preserve">ФГБОУ </w:t>
      </w:r>
      <w:proofErr w:type="gramStart"/>
      <w:r w:rsidRPr="00795874">
        <w:rPr>
          <w:rFonts w:ascii="Times New Roman" w:eastAsia="Arial Unicode MS" w:hAnsi="Times New Roman" w:cs="Times New Roman"/>
          <w:bCs/>
          <w:sz w:val="26"/>
          <w:szCs w:val="26"/>
          <w:lang w:eastAsia="ru-RU"/>
        </w:rPr>
        <w:t>ВО</w:t>
      </w:r>
      <w:proofErr w:type="gramEnd"/>
      <w:r w:rsidRPr="00795874">
        <w:rPr>
          <w:rFonts w:ascii="Times New Roman" w:eastAsia="Arial Unicode MS" w:hAnsi="Times New Roman" w:cs="Times New Roman"/>
          <w:bCs/>
          <w:sz w:val="26"/>
          <w:szCs w:val="26"/>
          <w:lang w:eastAsia="ru-RU"/>
        </w:rPr>
        <w:t xml:space="preserve"> </w:t>
      </w:r>
      <w:r w:rsidRPr="00795874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«Нижегородский государственный </w:t>
      </w:r>
    </w:p>
    <w:p w:rsidR="00795874" w:rsidRPr="00795874" w:rsidRDefault="00795874" w:rsidP="0079587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795874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педагогический университет им. К. Минина» </w:t>
      </w:r>
    </w:p>
    <w:p w:rsidR="00795874" w:rsidRPr="00795874" w:rsidRDefault="00795874" w:rsidP="0079587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795874" w:rsidRPr="00795874" w:rsidRDefault="00795874" w:rsidP="0079587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795874">
        <w:rPr>
          <w:rFonts w:ascii="Times New Roman" w:eastAsia="Arial Unicode MS" w:hAnsi="Times New Roman" w:cs="Times New Roman"/>
          <w:sz w:val="26"/>
          <w:szCs w:val="26"/>
          <w:lang w:eastAsia="ru-RU"/>
        </w:rPr>
        <w:t>Факультет естественных, математических и компьютерных наук</w:t>
      </w:r>
    </w:p>
    <w:p w:rsidR="00795874" w:rsidRDefault="00795874" w:rsidP="00795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795874">
        <w:rPr>
          <w:rFonts w:ascii="Times New Roman" w:eastAsia="Arial Unicode MS" w:hAnsi="Times New Roman" w:cs="Times New Roman"/>
          <w:sz w:val="26"/>
          <w:szCs w:val="26"/>
          <w:lang w:eastAsia="ru-RU"/>
        </w:rPr>
        <w:t>Кафедра экологического образования и рационального природопользования</w:t>
      </w:r>
    </w:p>
    <w:p w:rsidR="00795874" w:rsidRPr="00795874" w:rsidRDefault="00795874" w:rsidP="00795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6"/>
          <w:szCs w:val="26"/>
          <w:lang w:eastAsia="ru-RU" w:bidi="mr-IN"/>
        </w:rPr>
      </w:pPr>
    </w:p>
    <w:p w:rsidR="00795874" w:rsidRPr="00795874" w:rsidRDefault="0079587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795874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Вопросы к семинару</w:t>
      </w:r>
    </w:p>
    <w:p w:rsidR="00795874" w:rsidRPr="00795874" w:rsidRDefault="0079587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795874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Тема 3. Экология популяций</w:t>
      </w:r>
    </w:p>
    <w:p w:rsidR="00795874" w:rsidRDefault="0079587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795874" w:rsidRDefault="0079587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1. Виды, подвиды, расы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2. Географические и экологические популяции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3. Генетическая и экологическая трактовка понятия популяции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4. Место популяции в иерархии биологических систем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5. Популяции растений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6. половая структура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7.  Возрастная структура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8. Этологическая структура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9. Репродуктивный потенциал и рост популяции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10. Типы динамики численности и экологические стратегии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11. Факторы динамики численности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12.  Популяционные циклы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 xml:space="preserve">13. Динамика </w:t>
      </w:r>
      <w:proofErr w:type="spellStart"/>
      <w:r w:rsidRPr="00795874">
        <w:t>ценопопуляций</w:t>
      </w:r>
      <w:proofErr w:type="spellEnd"/>
      <w:r w:rsidRPr="00795874">
        <w:t>. Понятие «гомеостаз». Общие принципы популяционного гомеостаза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14. Механизмы «индивидуализации» территории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15. Механизмы поддержания иерархии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 xml:space="preserve">16. Механизмы поддержания </w:t>
      </w:r>
      <w:proofErr w:type="gramStart"/>
      <w:r w:rsidRPr="00795874">
        <w:t>генетической</w:t>
      </w:r>
      <w:proofErr w:type="gramEnd"/>
      <w:r w:rsidRPr="00795874">
        <w:t xml:space="preserve"> гетерогенности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17. Регуляция плодовитости и смертности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18. Регуляция распространения особей в пространстве и плотность популяций растений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19. Взаимоотношения растений и животных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20. Взаимоотношения хищников и их жертв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21. Взаимоотношения паразитов и их хозяев</w:t>
      </w:r>
    </w:p>
    <w:p w:rsidR="00795874" w:rsidRPr="00795874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795874">
        <w:t>22</w:t>
      </w:r>
      <w:r>
        <w:t>.</w:t>
      </w:r>
      <w:r w:rsidRPr="00795874">
        <w:t xml:space="preserve"> Комменсализм</w:t>
      </w:r>
    </w:p>
    <w:p w:rsidR="00795874" w:rsidRDefault="0079587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795874" w:rsidRPr="004323D4" w:rsidRDefault="00795874" w:rsidP="007958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3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- Показатели и критерии оценки</w:t>
      </w:r>
    </w:p>
    <w:p w:rsidR="00795874" w:rsidRDefault="0079587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268"/>
        <w:gridCol w:w="1518"/>
        <w:gridCol w:w="5785"/>
      </w:tblGrid>
      <w:tr w:rsidR="00795874" w:rsidRPr="00795874" w:rsidTr="0047143A">
        <w:trPr>
          <w:trHeight w:val="4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74" w:rsidRPr="00795874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95874" w:rsidRPr="00795874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95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5874" w:rsidRPr="00795874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</w:t>
            </w:r>
          </w:p>
        </w:tc>
      </w:tr>
      <w:tr w:rsidR="0047143A" w:rsidRPr="00795874" w:rsidTr="0047143A">
        <w:trPr>
          <w:trHeight w:val="47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3A" w:rsidRPr="00795874" w:rsidRDefault="0047143A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 семинаре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7143A" w:rsidRPr="00795874" w:rsidRDefault="0047143A" w:rsidP="00E503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143A" w:rsidRPr="00795874" w:rsidRDefault="0047143A" w:rsidP="00E50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полного конспекта, правильные и полные ответы на поставленные вопросы, активное участие в обсуждении темы семинарского занятия, выраженная личная позиция по вопросам</w:t>
            </w:r>
          </w:p>
        </w:tc>
      </w:tr>
      <w:tr w:rsidR="0047143A" w:rsidRPr="00795874" w:rsidTr="0047143A">
        <w:trPr>
          <w:trHeight w:val="47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3A" w:rsidRPr="00795874" w:rsidRDefault="0047143A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7143A" w:rsidRPr="00795874" w:rsidRDefault="0047143A" w:rsidP="00E503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143A" w:rsidRPr="00795874" w:rsidRDefault="0047143A" w:rsidP="00E50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полного конспекта, правильные и полные ответы на поставленные вопросы семинара</w:t>
            </w:r>
          </w:p>
        </w:tc>
      </w:tr>
      <w:tr w:rsidR="0047143A" w:rsidRPr="00795874" w:rsidTr="0047143A">
        <w:trPr>
          <w:trHeight w:val="47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43A" w:rsidRPr="00795874" w:rsidRDefault="0047143A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47143A" w:rsidRPr="00795874" w:rsidRDefault="0047143A" w:rsidP="00E503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7143A" w:rsidRPr="00795874" w:rsidRDefault="0047143A" w:rsidP="00E503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полного конспекта, отмечаются затруднения при ответе на вопросы семинара</w:t>
            </w:r>
          </w:p>
        </w:tc>
      </w:tr>
    </w:tbl>
    <w:p w:rsidR="00795874" w:rsidRDefault="0079587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</w:p>
    <w:p w:rsidR="0047143A" w:rsidRPr="004323D4" w:rsidRDefault="0047143A" w:rsidP="0047143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Составитель ________________________ А.В. Матвеева </w:t>
      </w:r>
    </w:p>
    <w:p w:rsidR="0047143A" w:rsidRPr="004323D4" w:rsidRDefault="0047143A" w:rsidP="0047143A">
      <w:pPr>
        <w:autoSpaceDE w:val="0"/>
        <w:autoSpaceDN w:val="0"/>
        <w:adjustRightInd w:val="0"/>
        <w:spacing w:after="0" w:line="240" w:lineRule="auto"/>
        <w:ind w:left="2124" w:firstLine="708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(подпись)</w:t>
      </w:r>
    </w:p>
    <w:p w:rsidR="0047143A" w:rsidRPr="004323D4" w:rsidRDefault="0047143A" w:rsidP="0047143A">
      <w:pPr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«____»_____________________20__ г.</w:t>
      </w:r>
    </w:p>
    <w:p w:rsidR="0047143A" w:rsidRPr="004323D4" w:rsidRDefault="0047143A" w:rsidP="0047143A">
      <w:pPr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8"/>
          <w:szCs w:val="28"/>
          <w:lang w:eastAsia="ru-RU" w:bidi="mr-IN"/>
        </w:rPr>
      </w:pPr>
    </w:p>
    <w:p w:rsidR="004323D4" w:rsidRPr="004323D4" w:rsidRDefault="004323D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ФГБОУ </w:t>
      </w:r>
      <w:proofErr w:type="gramStart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ВО</w:t>
      </w:r>
      <w:proofErr w:type="gramEnd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«Нижегородский государственный </w:t>
      </w:r>
    </w:p>
    <w:p w:rsidR="004323D4" w:rsidRPr="004323D4" w:rsidRDefault="004323D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педагогический университет им. К. Минина» </w:t>
      </w:r>
    </w:p>
    <w:p w:rsidR="004323D4" w:rsidRPr="004323D4" w:rsidRDefault="004323D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4323D4" w:rsidRPr="004323D4" w:rsidRDefault="004323D4" w:rsidP="004323D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Факультет естественных, математических и компьютерных наук</w:t>
      </w:r>
    </w:p>
    <w:p w:rsidR="004323D4" w:rsidRPr="004323D4" w:rsidRDefault="004323D4" w:rsidP="00432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Кафедра экологического образования и рационального природопользования</w:t>
      </w:r>
    </w:p>
    <w:p w:rsidR="004323D4" w:rsidRPr="00915C33" w:rsidRDefault="004323D4" w:rsidP="004323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  <w:lang w:bidi="mr-IN"/>
        </w:rPr>
      </w:pPr>
    </w:p>
    <w:p w:rsidR="004323D4" w:rsidRPr="00915C33" w:rsidRDefault="004323D4" w:rsidP="004323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bidi="mr-IN"/>
        </w:rPr>
      </w:pPr>
    </w:p>
    <w:p w:rsidR="004323D4" w:rsidRPr="00915C33" w:rsidRDefault="004323D4" w:rsidP="00432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bidi="mr-IN"/>
        </w:rPr>
      </w:pPr>
      <w:r w:rsidRPr="00915C33">
        <w:rPr>
          <w:rFonts w:ascii="Times New Roman" w:hAnsi="Times New Roman" w:cs="Times New Roman"/>
          <w:b/>
          <w:bCs/>
          <w:sz w:val="26"/>
          <w:szCs w:val="26"/>
          <w:lang w:bidi="mr-IN"/>
        </w:rPr>
        <w:t>Фонд тестовых заданий</w:t>
      </w:r>
    </w:p>
    <w:p w:rsidR="004323D4" w:rsidRPr="00915C33" w:rsidRDefault="004323D4" w:rsidP="00432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bidi="mr-IN"/>
        </w:rPr>
      </w:pPr>
      <w:r w:rsidRPr="00915C33">
        <w:rPr>
          <w:rFonts w:ascii="Times New Roman" w:hAnsi="Times New Roman" w:cs="Times New Roman"/>
          <w:sz w:val="26"/>
          <w:szCs w:val="26"/>
          <w:lang w:bidi="mr-IN"/>
        </w:rPr>
        <w:t xml:space="preserve">по дисциплине </w:t>
      </w:r>
      <w:r>
        <w:rPr>
          <w:rFonts w:ascii="Times New Roman" w:hAnsi="Times New Roman" w:cs="Times New Roman"/>
          <w:sz w:val="26"/>
          <w:szCs w:val="26"/>
          <w:u w:val="single"/>
          <w:lang w:bidi="mr-IN"/>
        </w:rPr>
        <w:t>Общая экология</w:t>
      </w:r>
    </w:p>
    <w:p w:rsidR="004323D4" w:rsidRPr="00915C33" w:rsidRDefault="004323D4" w:rsidP="004323D4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sz w:val="20"/>
          <w:szCs w:val="20"/>
          <w:lang w:bidi="mr-IN"/>
        </w:rPr>
      </w:pPr>
      <w:r w:rsidRPr="00915C33">
        <w:rPr>
          <w:rFonts w:ascii="Times New Roman" w:hAnsi="Times New Roman" w:cs="Times New Roman"/>
          <w:sz w:val="20"/>
          <w:szCs w:val="20"/>
          <w:lang w:bidi="mr-IN"/>
        </w:rPr>
        <w:t xml:space="preserve">                                            (наименование дисциплины)</w:t>
      </w:r>
    </w:p>
    <w:p w:rsidR="004323D4" w:rsidRPr="00915C33" w:rsidRDefault="004323D4" w:rsidP="004323D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bidi="mr-IN"/>
        </w:rPr>
      </w:pPr>
    </w:p>
    <w:p w:rsidR="00795874" w:rsidRDefault="00795874" w:rsidP="004323D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MS Mincho" w:hAnsi="Times New Roman"/>
          <w:b/>
          <w:bCs/>
          <w:sz w:val="24"/>
          <w:szCs w:val="24"/>
          <w:lang w:eastAsia="ja-JP"/>
        </w:rPr>
      </w:pPr>
      <w:r w:rsidRPr="00FA7080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eastAsia="ru-RU"/>
        </w:rPr>
        <w:t xml:space="preserve">Раздел 1. </w:t>
      </w:r>
      <w:r w:rsidRPr="00837F69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Научно-теоретические основы экологии</w:t>
      </w:r>
    </w:p>
    <w:p w:rsidR="00795874" w:rsidRPr="00915C33" w:rsidRDefault="00795874" w:rsidP="0079587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  <w:lang w:bidi="mr-IN"/>
        </w:rPr>
      </w:pPr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Комплект из 10 тестовых заданий размещен в электронной информационно-образовательной среде </w:t>
      </w:r>
      <w:r w:rsidRPr="00915C33">
        <w:rPr>
          <w:rFonts w:ascii="Times New Roman" w:hAnsi="Times New Roman" w:cs="Times New Roman"/>
          <w:bCs/>
          <w:sz w:val="26"/>
          <w:szCs w:val="26"/>
          <w:lang w:val="en-US" w:bidi="mr-IN"/>
        </w:rPr>
        <w:t>Moodle</w:t>
      </w:r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 </w:t>
      </w:r>
      <w:proofErr w:type="spellStart"/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>Мининского</w:t>
      </w:r>
      <w:proofErr w:type="spellEnd"/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 университета.</w:t>
      </w:r>
    </w:p>
    <w:p w:rsidR="00795874" w:rsidRDefault="00795874" w:rsidP="004323D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MS Mincho" w:hAnsi="Times New Roman"/>
          <w:b/>
          <w:bCs/>
          <w:sz w:val="24"/>
          <w:szCs w:val="24"/>
          <w:lang w:eastAsia="ja-JP"/>
        </w:rPr>
      </w:pPr>
      <w:r w:rsidRPr="00795874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eastAsia="ru-RU"/>
        </w:rPr>
        <w:t xml:space="preserve"> </w:t>
      </w:r>
      <w:r w:rsidRPr="00FA7080">
        <w:rPr>
          <w:rFonts w:ascii="Times New Roman" w:eastAsia="Arial Unicode MS" w:hAnsi="Times New Roman" w:cs="Arial Unicode MS"/>
          <w:b/>
          <w:color w:val="000000"/>
          <w:sz w:val="24"/>
          <w:szCs w:val="24"/>
          <w:lang w:eastAsia="ru-RU"/>
        </w:rPr>
        <w:t xml:space="preserve">Раздел 2. </w:t>
      </w:r>
      <w:r w:rsidRPr="00837F69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Экологические факторы среды</w:t>
      </w:r>
    </w:p>
    <w:p w:rsidR="00795874" w:rsidRPr="00915C33" w:rsidRDefault="00795874" w:rsidP="0079587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  <w:lang w:bidi="mr-IN"/>
        </w:rPr>
      </w:pPr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Комплект из 10 тестовых заданий размещен в электронной информационно-образовательной среде </w:t>
      </w:r>
      <w:r w:rsidRPr="00915C33">
        <w:rPr>
          <w:rFonts w:ascii="Times New Roman" w:hAnsi="Times New Roman" w:cs="Times New Roman"/>
          <w:bCs/>
          <w:sz w:val="26"/>
          <w:szCs w:val="26"/>
          <w:lang w:val="en-US" w:bidi="mr-IN"/>
        </w:rPr>
        <w:t>Moodle</w:t>
      </w:r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 </w:t>
      </w:r>
      <w:proofErr w:type="spellStart"/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>Мининского</w:t>
      </w:r>
      <w:proofErr w:type="spellEnd"/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 университета.</w:t>
      </w:r>
    </w:p>
    <w:p w:rsidR="00795874" w:rsidRDefault="00795874" w:rsidP="004323D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MS Mincho" w:hAnsi="Times New Roman"/>
          <w:b/>
          <w:sz w:val="24"/>
          <w:szCs w:val="24"/>
          <w:lang w:eastAsia="ja-JP"/>
        </w:rPr>
      </w:pPr>
      <w:r w:rsidRPr="00837F69">
        <w:rPr>
          <w:rFonts w:ascii="Times New Roman" w:eastAsia="MS Mincho" w:hAnsi="Times New Roman"/>
          <w:b/>
          <w:bCs/>
          <w:sz w:val="24"/>
          <w:szCs w:val="24"/>
          <w:lang w:eastAsia="ja-JP"/>
        </w:rPr>
        <w:t>Раздел 3. Экология популяций</w:t>
      </w:r>
      <w:r w:rsidRPr="00795874"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 </w:t>
      </w:r>
    </w:p>
    <w:p w:rsidR="00795874" w:rsidRPr="00915C33" w:rsidRDefault="00795874" w:rsidP="0079587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  <w:lang w:bidi="mr-IN"/>
        </w:rPr>
      </w:pPr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Комплект из 10 тестовых заданий размещен в электронной информационно-образовательной среде </w:t>
      </w:r>
      <w:r w:rsidRPr="00915C33">
        <w:rPr>
          <w:rFonts w:ascii="Times New Roman" w:hAnsi="Times New Roman" w:cs="Times New Roman"/>
          <w:bCs/>
          <w:sz w:val="26"/>
          <w:szCs w:val="26"/>
          <w:lang w:val="en-US" w:bidi="mr-IN"/>
        </w:rPr>
        <w:t>Moodle</w:t>
      </w:r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 </w:t>
      </w:r>
      <w:proofErr w:type="spellStart"/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>Мининского</w:t>
      </w:r>
      <w:proofErr w:type="spellEnd"/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 университета.</w:t>
      </w:r>
    </w:p>
    <w:p w:rsidR="00795874" w:rsidRDefault="00795874" w:rsidP="004323D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MS Mincho" w:hAnsi="Times New Roman"/>
          <w:b/>
          <w:sz w:val="24"/>
          <w:szCs w:val="24"/>
          <w:lang w:eastAsia="ja-JP"/>
        </w:rPr>
      </w:pPr>
      <w:r w:rsidRPr="00837F69">
        <w:rPr>
          <w:rFonts w:ascii="Times New Roman" w:eastAsia="MS Mincho" w:hAnsi="Times New Roman"/>
          <w:b/>
          <w:sz w:val="24"/>
          <w:szCs w:val="24"/>
          <w:lang w:eastAsia="ja-JP"/>
        </w:rPr>
        <w:t>Раздел 4. Экология сообществ и экосистем</w:t>
      </w:r>
    </w:p>
    <w:p w:rsidR="00795874" w:rsidRPr="00915C33" w:rsidRDefault="00795874" w:rsidP="004323D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  <w:lang w:bidi="mr-IN"/>
        </w:rPr>
      </w:pPr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Комплект из 10 тестовых заданий размещен в электронной информационно-образовательной среде </w:t>
      </w:r>
      <w:r w:rsidRPr="00915C33">
        <w:rPr>
          <w:rFonts w:ascii="Times New Roman" w:hAnsi="Times New Roman" w:cs="Times New Roman"/>
          <w:bCs/>
          <w:sz w:val="26"/>
          <w:szCs w:val="26"/>
          <w:lang w:val="en-US" w:bidi="mr-IN"/>
        </w:rPr>
        <w:t>Moodle</w:t>
      </w:r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 </w:t>
      </w:r>
      <w:proofErr w:type="spellStart"/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>Мининского</w:t>
      </w:r>
      <w:proofErr w:type="spellEnd"/>
      <w:r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 университета</w:t>
      </w:r>
    </w:p>
    <w:p w:rsidR="004323D4" w:rsidRPr="00795874" w:rsidRDefault="00795874" w:rsidP="0079587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mr-IN"/>
        </w:rPr>
      </w:pPr>
      <w:r w:rsidRPr="00795874">
        <w:rPr>
          <w:rFonts w:ascii="Times New Roman" w:hAnsi="Times New Roman" w:cs="Times New Roman"/>
          <w:b/>
          <w:bCs/>
          <w:sz w:val="24"/>
          <w:szCs w:val="24"/>
          <w:lang w:bidi="mr-IN"/>
        </w:rPr>
        <w:t>Итоговое тестирование по курсу «Общая экология»</w:t>
      </w:r>
    </w:p>
    <w:p w:rsidR="004323D4" w:rsidRDefault="0047143A" w:rsidP="0079587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  <w:lang w:bidi="mr-IN"/>
        </w:rPr>
      </w:pPr>
      <w:r>
        <w:rPr>
          <w:rFonts w:ascii="Times New Roman" w:hAnsi="Times New Roman" w:cs="Times New Roman"/>
          <w:bCs/>
          <w:sz w:val="26"/>
          <w:szCs w:val="26"/>
          <w:lang w:bidi="mr-IN"/>
        </w:rPr>
        <w:t>Комплект из 3</w:t>
      </w:r>
      <w:r w:rsidR="004323D4"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0 тестовых заданий размещен в электронной информационно-образовательной среде </w:t>
      </w:r>
      <w:r w:rsidR="004323D4" w:rsidRPr="00915C33">
        <w:rPr>
          <w:rFonts w:ascii="Times New Roman" w:hAnsi="Times New Roman" w:cs="Times New Roman"/>
          <w:bCs/>
          <w:sz w:val="26"/>
          <w:szCs w:val="26"/>
          <w:lang w:val="en-US" w:bidi="mr-IN"/>
        </w:rPr>
        <w:t>Moodle</w:t>
      </w:r>
      <w:r w:rsidR="004323D4"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 </w:t>
      </w:r>
      <w:proofErr w:type="spellStart"/>
      <w:r w:rsidR="004323D4" w:rsidRPr="00915C33">
        <w:rPr>
          <w:rFonts w:ascii="Times New Roman" w:hAnsi="Times New Roman" w:cs="Times New Roman"/>
          <w:bCs/>
          <w:sz w:val="26"/>
          <w:szCs w:val="26"/>
          <w:lang w:bidi="mr-IN"/>
        </w:rPr>
        <w:t>Мининского</w:t>
      </w:r>
      <w:proofErr w:type="spellEnd"/>
      <w:r w:rsidR="004323D4" w:rsidRPr="00915C33">
        <w:rPr>
          <w:rFonts w:ascii="Times New Roman" w:hAnsi="Times New Roman" w:cs="Times New Roman"/>
          <w:bCs/>
          <w:sz w:val="26"/>
          <w:szCs w:val="26"/>
          <w:lang w:bidi="mr-IN"/>
        </w:rPr>
        <w:t xml:space="preserve"> университета.</w:t>
      </w:r>
    </w:p>
    <w:p w:rsidR="00795874" w:rsidRPr="00915C33" w:rsidRDefault="00795874" w:rsidP="0079587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  <w:lang w:bidi="mr-IN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874" w:rsidRDefault="00795874" w:rsidP="007958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3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- Показатели и критерии оценки</w:t>
      </w:r>
    </w:p>
    <w:p w:rsidR="00795874" w:rsidRPr="004323D4" w:rsidRDefault="00795874" w:rsidP="007958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908"/>
        <w:gridCol w:w="1080"/>
        <w:gridCol w:w="6583"/>
      </w:tblGrid>
      <w:tr w:rsidR="00795874" w:rsidRPr="00915C33" w:rsidTr="00795874">
        <w:trPr>
          <w:trHeight w:val="47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74" w:rsidRPr="00915C33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C33">
              <w:rPr>
                <w:rFonts w:ascii="Times New Roman" w:hAnsi="Times New Roman" w:cs="Times New Roman"/>
                <w:sz w:val="26"/>
                <w:szCs w:val="26"/>
              </w:rPr>
              <w:t>Оценочное средство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95874" w:rsidRPr="00915C33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C33">
              <w:rPr>
                <w:rFonts w:ascii="Times New Roman" w:hAnsi="Times New Roman" w:cs="Times New Roman"/>
                <w:sz w:val="26"/>
                <w:szCs w:val="26"/>
              </w:rPr>
              <w:t>Балл</w:t>
            </w:r>
          </w:p>
        </w:tc>
        <w:tc>
          <w:tcPr>
            <w:tcW w:w="65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5874" w:rsidRPr="00915C33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Индикаторы оценки</w:t>
            </w:r>
          </w:p>
        </w:tc>
      </w:tr>
      <w:tr w:rsidR="00795874" w:rsidRPr="002771D9" w:rsidTr="00795874">
        <w:trPr>
          <w:trHeight w:val="450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5874" w:rsidRPr="00915C33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Ответы на тестовые задания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95874" w:rsidRPr="00915C33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C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5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5874" w:rsidRPr="00915C33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5C33">
              <w:rPr>
                <w:rFonts w:ascii="Times New Roman" w:hAnsi="Times New Roman" w:cs="Times New Roman"/>
                <w:sz w:val="26"/>
                <w:szCs w:val="26"/>
              </w:rPr>
              <w:t>правильный ответ</w:t>
            </w:r>
          </w:p>
        </w:tc>
      </w:tr>
      <w:tr w:rsidR="00795874" w:rsidRPr="002771D9" w:rsidTr="00795874">
        <w:trPr>
          <w:trHeight w:val="450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874" w:rsidRPr="00915C33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795874" w:rsidRPr="00915C33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5C3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5874" w:rsidRPr="00915C33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5C33">
              <w:rPr>
                <w:rFonts w:ascii="Times New Roman" w:hAnsi="Times New Roman" w:cs="Times New Roman"/>
                <w:sz w:val="26"/>
                <w:szCs w:val="26"/>
              </w:rPr>
              <w:t>неправильный ответ</w:t>
            </w:r>
          </w:p>
        </w:tc>
      </w:tr>
    </w:tbl>
    <w:p w:rsidR="00795874" w:rsidRPr="00915C33" w:rsidRDefault="00795874" w:rsidP="007958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NewRomanPSMT"/>
          <w:sz w:val="26"/>
          <w:szCs w:val="26"/>
          <w:lang w:bidi="mr-IN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874" w:rsidRPr="004323D4" w:rsidRDefault="00795874" w:rsidP="00795874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 xml:space="preserve">Составитель ________________________ А.В. Матвеева </w:t>
      </w:r>
    </w:p>
    <w:p w:rsidR="00795874" w:rsidRPr="004323D4" w:rsidRDefault="00795874" w:rsidP="00795874">
      <w:pPr>
        <w:autoSpaceDE w:val="0"/>
        <w:autoSpaceDN w:val="0"/>
        <w:adjustRightInd w:val="0"/>
        <w:spacing w:after="0" w:line="240" w:lineRule="auto"/>
        <w:ind w:left="2124" w:firstLine="708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(подпись)</w:t>
      </w:r>
    </w:p>
    <w:p w:rsidR="00795874" w:rsidRPr="004323D4" w:rsidRDefault="00795874" w:rsidP="00795874">
      <w:pPr>
        <w:spacing w:after="0" w:line="240" w:lineRule="auto"/>
        <w:contextualSpacing/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/>
        </w:rPr>
        <w:t>«____»_____________________20__ г.</w:t>
      </w: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874" w:rsidRPr="004323D4" w:rsidRDefault="00795874" w:rsidP="0079587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ФГБОУ </w:t>
      </w:r>
      <w:proofErr w:type="gramStart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ВО</w:t>
      </w:r>
      <w:proofErr w:type="gramEnd"/>
      <w:r w:rsidRPr="004323D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«Нижегородский государственный </w:t>
      </w:r>
    </w:p>
    <w:p w:rsidR="00795874" w:rsidRPr="004323D4" w:rsidRDefault="00795874" w:rsidP="0079587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педагогический университет им. К. Минина» </w:t>
      </w:r>
    </w:p>
    <w:p w:rsidR="00795874" w:rsidRPr="004323D4" w:rsidRDefault="00795874" w:rsidP="0079587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795874" w:rsidRPr="004323D4" w:rsidRDefault="00795874" w:rsidP="00795874">
      <w:pPr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Факультет естественных, математических и компьютерных наук</w:t>
      </w:r>
    </w:p>
    <w:p w:rsidR="00795874" w:rsidRDefault="00795874" w:rsidP="007958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4323D4">
        <w:rPr>
          <w:rFonts w:ascii="Times New Roman" w:eastAsia="Arial Unicode MS" w:hAnsi="Times New Roman" w:cs="Times New Roman"/>
          <w:sz w:val="24"/>
          <w:szCs w:val="24"/>
          <w:lang w:eastAsia="ru-RU"/>
        </w:rPr>
        <w:t>Кафедра экологического образования и рационального природопользования</w:t>
      </w:r>
    </w:p>
    <w:p w:rsidR="00795874" w:rsidRDefault="00795874" w:rsidP="00795874">
      <w:pPr>
        <w:contextualSpacing/>
        <w:jc w:val="center"/>
        <w:rPr>
          <w:rFonts w:ascii="Times New Roman" w:hAnsi="Times New Roman"/>
          <w:b/>
          <w:bCs/>
        </w:rPr>
      </w:pPr>
    </w:p>
    <w:p w:rsidR="00795874" w:rsidRPr="008962A0" w:rsidRDefault="00795874" w:rsidP="00795874">
      <w:pPr>
        <w:spacing w:after="0" w:line="240" w:lineRule="auto"/>
        <w:contextualSpacing/>
        <w:jc w:val="center"/>
        <w:rPr>
          <w:rFonts w:ascii="Times New Roman" w:hAnsi="Times New Roman"/>
          <w:b/>
          <w:bCs/>
        </w:rPr>
      </w:pPr>
      <w:r w:rsidRPr="008962A0">
        <w:rPr>
          <w:rFonts w:ascii="Times New Roman" w:hAnsi="Times New Roman"/>
          <w:b/>
          <w:bCs/>
        </w:rPr>
        <w:t>Вопросы к зачету</w:t>
      </w:r>
    </w:p>
    <w:p w:rsidR="00795874" w:rsidRPr="008962A0" w:rsidRDefault="00795874" w:rsidP="00795874">
      <w:pPr>
        <w:spacing w:after="0" w:line="240" w:lineRule="auto"/>
        <w:contextualSpacing/>
        <w:jc w:val="center"/>
        <w:rPr>
          <w:rFonts w:ascii="Times New Roman" w:hAnsi="Times New Roman"/>
          <w:b/>
          <w:bCs/>
        </w:rPr>
      </w:pPr>
    </w:p>
    <w:p w:rsidR="00795874" w:rsidRPr="008962A0" w:rsidRDefault="00795874" w:rsidP="00795874">
      <w:pPr>
        <w:spacing w:after="0" w:line="240" w:lineRule="auto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 дисциплине Общая э</w:t>
      </w:r>
      <w:r w:rsidRPr="008962A0">
        <w:rPr>
          <w:rFonts w:ascii="Times New Roman" w:hAnsi="Times New Roman"/>
        </w:rPr>
        <w:t>кология</w:t>
      </w:r>
    </w:p>
    <w:p w:rsidR="00795874" w:rsidRPr="008962A0" w:rsidRDefault="00795874" w:rsidP="00795874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795874" w:rsidRPr="00412595" w:rsidRDefault="00AE0D9B" w:rsidP="007958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05.03.02</w:t>
      </w:r>
      <w:r w:rsidR="00795874" w:rsidRPr="004125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География</w:t>
      </w:r>
    </w:p>
    <w:p w:rsidR="00795874" w:rsidRDefault="00795874" w:rsidP="00795874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1259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</w:t>
      </w:r>
      <w:r w:rsidR="00AE0D9B" w:rsidRPr="00AE0D9B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Рекреационная география и туризм</w:t>
      </w:r>
      <w:r w:rsidRPr="00AE0D9B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»</w:t>
      </w:r>
    </w:p>
    <w:p w:rsidR="00795874" w:rsidRPr="008962A0" w:rsidRDefault="00795874" w:rsidP="00795874">
      <w:pPr>
        <w:pBdr>
          <w:bottom w:val="single" w:sz="12" w:space="1" w:color="auto"/>
        </w:pBdr>
        <w:spacing w:after="0" w:line="240" w:lineRule="auto"/>
        <w:contextualSpacing/>
        <w:jc w:val="center"/>
        <w:rPr>
          <w:rFonts w:ascii="Times New Roman" w:hAnsi="Times New Roman"/>
        </w:rPr>
      </w:pPr>
      <w:r w:rsidRPr="00C57DBD">
        <w:rPr>
          <w:rFonts w:ascii="Times New Roman" w:hAnsi="Times New Roman"/>
        </w:rPr>
        <w:t>очная  форма обучения</w:t>
      </w:r>
    </w:p>
    <w:p w:rsidR="00795874" w:rsidRPr="008962A0" w:rsidRDefault="00795874" w:rsidP="00795874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795874" w:rsidRPr="0047143A" w:rsidRDefault="00795874" w:rsidP="00795874">
      <w:pPr>
        <w:rPr>
          <w:rFonts w:ascii="Times New Roman" w:hAnsi="Times New Roman"/>
        </w:rPr>
      </w:pPr>
      <w:r w:rsidRPr="0047143A">
        <w:rPr>
          <w:rFonts w:ascii="Times New Roman" w:hAnsi="Times New Roman"/>
        </w:rPr>
        <w:t>Вопросы к зачёту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Место экологии в системе научных знаний.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Цель и зад</w:t>
      </w:r>
      <w:bookmarkStart w:id="0" w:name="_GoBack"/>
      <w:bookmarkEnd w:id="0"/>
      <w:r w:rsidRPr="0047143A">
        <w:rPr>
          <w:rFonts w:ascii="Times New Roman" w:hAnsi="Times New Roman"/>
        </w:rPr>
        <w:t>ачи экологии как науки. Основные понятия экологии.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Основные этапы в истории становления экологии как науки.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Учение об экологических факторах. Определение, классификация.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Концепция лимитирующих факторов.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Закон толерантности </w:t>
      </w:r>
      <w:proofErr w:type="spellStart"/>
      <w:r w:rsidRPr="0047143A">
        <w:rPr>
          <w:rFonts w:ascii="Times New Roman" w:hAnsi="Times New Roman"/>
        </w:rPr>
        <w:t>Шелфорда</w:t>
      </w:r>
      <w:proofErr w:type="spellEnd"/>
      <w:r w:rsidRPr="0047143A">
        <w:rPr>
          <w:rFonts w:ascii="Times New Roman" w:hAnsi="Times New Roman"/>
        </w:rPr>
        <w:t xml:space="preserve">. Принципы, дополняющие закон </w:t>
      </w:r>
      <w:proofErr w:type="spellStart"/>
      <w:r w:rsidRPr="0047143A">
        <w:rPr>
          <w:rFonts w:ascii="Times New Roman" w:hAnsi="Times New Roman"/>
        </w:rPr>
        <w:t>Шелфорда</w:t>
      </w:r>
      <w:proofErr w:type="spellEnd"/>
      <w:r w:rsidRPr="0047143A">
        <w:rPr>
          <w:rFonts w:ascii="Times New Roman" w:hAnsi="Times New Roman"/>
        </w:rPr>
        <w:t>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Закон минимума Либиха. Принципы, дополняющие закон минимума.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Формы воздействия экологических факторов и их компенсация.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Жизненные формы как результат приспособления организмов к действию комплекса экологических факторов.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Свет как экологический фактор. Экологические группы растений по отношению к свету.</w:t>
      </w:r>
    </w:p>
    <w:p w:rsid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Тепло как экологический фактор. Условия формирования тепловых режимов местообитания.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13. Стенотермные и эвритермные виды.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Тепловой </w:t>
      </w:r>
      <w:proofErr w:type="spellStart"/>
      <w:r w:rsidRPr="0047143A">
        <w:rPr>
          <w:rFonts w:ascii="Times New Roman" w:hAnsi="Times New Roman"/>
        </w:rPr>
        <w:t>преферендум</w:t>
      </w:r>
      <w:proofErr w:type="spellEnd"/>
      <w:r w:rsidRPr="0047143A">
        <w:rPr>
          <w:rFonts w:ascii="Times New Roman" w:hAnsi="Times New Roman"/>
        </w:rPr>
        <w:t>, сумма эффективных температур.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Тепло как ограничивающий фактор. Адаптации к экстремально высоким и низким температурам.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Фотопериодизм и биологические ритмы, диапауза. 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Влажность как экологический фактор.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Классификация живых организмов по их потребности в воде. Адаптация ксерофилов к дефициту влаги.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Рельеф как экологический фактор. Его роль в формировании комплекса прямодействующих экологических факторов.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Эдафические факторы. Экологическое значение механического состава почв.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Экологические группы растений по отношению к реакции почвенного раствора, по отношению к солевому режиму.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Классификация жизненных форм растений по </w:t>
      </w:r>
      <w:proofErr w:type="spellStart"/>
      <w:r w:rsidRPr="0047143A">
        <w:rPr>
          <w:rFonts w:ascii="Times New Roman" w:hAnsi="Times New Roman"/>
        </w:rPr>
        <w:t>Раункиеру</w:t>
      </w:r>
      <w:proofErr w:type="spellEnd"/>
      <w:r w:rsidRPr="0047143A">
        <w:rPr>
          <w:rFonts w:ascii="Times New Roman" w:hAnsi="Times New Roman"/>
        </w:rPr>
        <w:t>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Концепция максимальной ёмкости среды. Внутривидовая конкуренция.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Динамика популяций. Скорость естественного роста популяции, кривые роста.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Типы популяционной стратегии жизни, классификация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Определение экологической ниши. Многомерность ниши. Ниша фундаментальная и реализованная. 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Влияние конкуренции на ширину экологической ниши, перекрывание ниш.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>Межвидовая конкуренция, уравнение межвидовой конкуренции Лотки-Вольтеры.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lastRenderedPageBreak/>
        <w:t xml:space="preserve"> Принцип конкурентного исключения </w:t>
      </w:r>
      <w:proofErr w:type="spellStart"/>
      <w:r w:rsidRPr="0047143A">
        <w:rPr>
          <w:rFonts w:ascii="Times New Roman" w:hAnsi="Times New Roman"/>
        </w:rPr>
        <w:t>Гаузе</w:t>
      </w:r>
      <w:proofErr w:type="spellEnd"/>
      <w:r w:rsidRPr="0047143A">
        <w:rPr>
          <w:rFonts w:ascii="Times New Roman" w:hAnsi="Times New Roman"/>
        </w:rPr>
        <w:t xml:space="preserve"> и дифференциация экологических ниш.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Симбиотические отношения, мутуализм. 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</w:rPr>
      </w:pPr>
      <w:r w:rsidRPr="0047143A">
        <w:rPr>
          <w:rFonts w:ascii="Times New Roman" w:hAnsi="Times New Roman"/>
        </w:rPr>
        <w:t xml:space="preserve"> Симбиотические отношения, комменсализм. 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7143A">
        <w:rPr>
          <w:rFonts w:ascii="Times New Roman" w:hAnsi="Times New Roman"/>
        </w:rPr>
        <w:t xml:space="preserve">Хищничество. Реакция хищника на плотность популяции жертвы. 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7143A">
        <w:rPr>
          <w:rFonts w:ascii="Times New Roman" w:hAnsi="Times New Roman"/>
        </w:rPr>
        <w:t xml:space="preserve">Паразитизм. Макро и </w:t>
      </w:r>
      <w:proofErr w:type="spellStart"/>
      <w:r w:rsidRPr="0047143A">
        <w:rPr>
          <w:rFonts w:ascii="Times New Roman" w:hAnsi="Times New Roman"/>
        </w:rPr>
        <w:t>микропаразиты</w:t>
      </w:r>
      <w:proofErr w:type="spellEnd"/>
      <w:r w:rsidRPr="0047143A">
        <w:rPr>
          <w:rFonts w:ascii="Times New Roman" w:hAnsi="Times New Roman"/>
        </w:rPr>
        <w:t xml:space="preserve">, </w:t>
      </w:r>
      <w:proofErr w:type="spellStart"/>
      <w:r w:rsidRPr="0047143A">
        <w:rPr>
          <w:rFonts w:ascii="Times New Roman" w:hAnsi="Times New Roman"/>
        </w:rPr>
        <w:t>коадаптация</w:t>
      </w:r>
      <w:proofErr w:type="spellEnd"/>
      <w:r w:rsidRPr="0047143A">
        <w:rPr>
          <w:rFonts w:ascii="Times New Roman" w:hAnsi="Times New Roman"/>
        </w:rPr>
        <w:t xml:space="preserve"> паразита и хозяина.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7143A">
        <w:rPr>
          <w:rFonts w:ascii="Times New Roman" w:hAnsi="Times New Roman"/>
        </w:rPr>
        <w:t>Функциональная структура экосистем.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7143A">
        <w:rPr>
          <w:rFonts w:ascii="Times New Roman" w:hAnsi="Times New Roman"/>
        </w:rPr>
        <w:t xml:space="preserve"> Представление о </w:t>
      </w:r>
      <w:proofErr w:type="spellStart"/>
      <w:r w:rsidRPr="0047143A">
        <w:rPr>
          <w:rFonts w:ascii="Times New Roman" w:hAnsi="Times New Roman"/>
        </w:rPr>
        <w:t>консорции</w:t>
      </w:r>
      <w:proofErr w:type="spellEnd"/>
      <w:r w:rsidRPr="0047143A">
        <w:rPr>
          <w:rFonts w:ascii="Times New Roman" w:hAnsi="Times New Roman"/>
        </w:rPr>
        <w:t>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7143A">
        <w:rPr>
          <w:rFonts w:ascii="Times New Roman" w:hAnsi="Times New Roman"/>
        </w:rPr>
        <w:t xml:space="preserve"> Трофическая структура: автотрофы и гетеротрофы. Продуценты, </w:t>
      </w:r>
      <w:proofErr w:type="spellStart"/>
      <w:r w:rsidRPr="0047143A">
        <w:rPr>
          <w:rFonts w:ascii="Times New Roman" w:hAnsi="Times New Roman"/>
        </w:rPr>
        <w:t>консументы</w:t>
      </w:r>
      <w:proofErr w:type="spellEnd"/>
      <w:r w:rsidRPr="0047143A">
        <w:rPr>
          <w:rFonts w:ascii="Times New Roman" w:hAnsi="Times New Roman"/>
        </w:rPr>
        <w:t xml:space="preserve">, </w:t>
      </w:r>
      <w:proofErr w:type="spellStart"/>
      <w:r w:rsidRPr="0047143A">
        <w:rPr>
          <w:rFonts w:ascii="Times New Roman" w:hAnsi="Times New Roman"/>
        </w:rPr>
        <w:t>редуценты</w:t>
      </w:r>
      <w:proofErr w:type="spellEnd"/>
      <w:r w:rsidRPr="0047143A">
        <w:rPr>
          <w:rFonts w:ascii="Times New Roman" w:hAnsi="Times New Roman"/>
        </w:rPr>
        <w:t>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7143A">
        <w:rPr>
          <w:rFonts w:ascii="Times New Roman" w:hAnsi="Times New Roman"/>
        </w:rPr>
        <w:t xml:space="preserve"> Пищевые цепи и сети. Типы пищевых цепей.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7143A">
        <w:rPr>
          <w:rFonts w:ascii="Times New Roman" w:hAnsi="Times New Roman"/>
        </w:rPr>
        <w:t xml:space="preserve"> Концепция трофического уровня. Экологическая эффективность. Размеры организмов в пищевых цепях. </w:t>
      </w:r>
    </w:p>
    <w:p w:rsidR="00795874" w:rsidRPr="0047143A" w:rsidRDefault="00795874" w:rsidP="00795874">
      <w:pPr>
        <w:pStyle w:val="a9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7143A">
        <w:rPr>
          <w:rFonts w:ascii="Times New Roman" w:hAnsi="Times New Roman"/>
        </w:rPr>
        <w:t>Экологические пирамиды.</w:t>
      </w: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874" w:rsidRPr="00E7652C" w:rsidRDefault="00795874" w:rsidP="00795874">
      <w:pPr>
        <w:pStyle w:val="a3"/>
        <w:shd w:val="clear" w:color="auto" w:fill="FFFFFF"/>
        <w:spacing w:before="0" w:beforeAutospacing="0" w:after="0" w:afterAutospacing="0"/>
      </w:pPr>
      <w:r w:rsidRPr="00E7652C">
        <w:rPr>
          <w:rStyle w:val="a5"/>
        </w:rPr>
        <w:t>Таблица - Показатели и критерии оценки</w:t>
      </w:r>
    </w:p>
    <w:tbl>
      <w:tblPr>
        <w:tblW w:w="5000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268"/>
        <w:gridCol w:w="1518"/>
        <w:gridCol w:w="5785"/>
      </w:tblGrid>
      <w:tr w:rsidR="00795874" w:rsidRPr="008962A0" w:rsidTr="00795874">
        <w:trPr>
          <w:trHeight w:val="12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874" w:rsidRPr="007A1884" w:rsidRDefault="00795874" w:rsidP="0079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884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  <w:p w:rsidR="00795874" w:rsidRPr="007A1884" w:rsidRDefault="00795874" w:rsidP="0079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95874" w:rsidRPr="007A1884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88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95874" w:rsidRPr="007A1884" w:rsidRDefault="00795874" w:rsidP="0079587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A1884">
              <w:rPr>
                <w:rFonts w:ascii="Times New Roman" w:hAnsi="Times New Roman" w:cs="Times New Roman"/>
                <w:sz w:val="24"/>
                <w:szCs w:val="24"/>
              </w:rPr>
              <w:t>выставляется студентам, усвоившим систематический характер знаний дисциплины в их назначении для приобретаемой профессии, проявившим творческие способности в понимании, изложении и использовании учебно-программного материала</w:t>
            </w:r>
          </w:p>
        </w:tc>
      </w:tr>
      <w:tr w:rsidR="00795874" w:rsidRPr="008962A0" w:rsidTr="00795874">
        <w:trPr>
          <w:trHeight w:val="126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874" w:rsidRPr="007A1884" w:rsidRDefault="00795874" w:rsidP="0079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95874" w:rsidRPr="007A1884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8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95874" w:rsidRPr="007A1884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84">
              <w:rPr>
                <w:rFonts w:ascii="Times New Roman" w:hAnsi="Times New Roman" w:cs="Times New Roman"/>
                <w:sz w:val="24"/>
                <w:szCs w:val="24"/>
              </w:rPr>
              <w:t>выставляется студентам,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</w:t>
            </w:r>
          </w:p>
        </w:tc>
      </w:tr>
      <w:tr w:rsidR="00795874" w:rsidRPr="008962A0" w:rsidTr="00795874">
        <w:trPr>
          <w:trHeight w:val="126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874" w:rsidRPr="007A1884" w:rsidRDefault="00795874" w:rsidP="00795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795874" w:rsidRPr="007A1884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88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8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95874" w:rsidRPr="007A1884" w:rsidRDefault="00795874" w:rsidP="007958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1884">
              <w:rPr>
                <w:rFonts w:ascii="Times New Roman" w:hAnsi="Times New Roman" w:cs="Times New Roman"/>
                <w:sz w:val="24"/>
                <w:szCs w:val="24"/>
              </w:rPr>
              <w:t>выставляется студентам, усвоившим базовые взаимосвязи основных понятий дисциплины в их понимании и назначении для приобретаемой профессии</w:t>
            </w:r>
          </w:p>
        </w:tc>
      </w:tr>
    </w:tbl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5874" w:rsidRPr="00795874" w:rsidRDefault="00795874" w:rsidP="00795874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NewRomanPSMT"/>
          <w:sz w:val="26"/>
          <w:szCs w:val="26"/>
          <w:lang w:eastAsia="ru-RU" w:bidi="mr-IN"/>
        </w:rPr>
      </w:pPr>
      <w:r w:rsidRPr="00795874">
        <w:rPr>
          <w:rFonts w:ascii="Times New Roman" w:eastAsia="Arial Unicode MS" w:hAnsi="Times New Roman" w:cs="TimesNewRomanPSMT"/>
          <w:sz w:val="26"/>
          <w:szCs w:val="26"/>
          <w:lang w:eastAsia="ru-RU" w:bidi="mr-IN"/>
        </w:rPr>
        <w:t xml:space="preserve">Составитель </w:t>
      </w:r>
      <w:r w:rsidRPr="00795874">
        <w:rPr>
          <w:rFonts w:ascii="Times New Roman" w:eastAsia="Arial Unicode MS" w:hAnsi="Times New Roman" w:cs="Times New Roman"/>
          <w:sz w:val="26"/>
          <w:szCs w:val="26"/>
          <w:lang w:eastAsia="ru-RU" w:bidi="mr-IN"/>
        </w:rPr>
        <w:t xml:space="preserve">________________________ </w:t>
      </w:r>
      <w:r w:rsidRPr="00795874">
        <w:rPr>
          <w:rFonts w:ascii="Times New Roman" w:eastAsia="Arial Unicode MS" w:hAnsi="Times New Roman" w:cs="TimesNewRomanPSMT"/>
          <w:sz w:val="26"/>
          <w:szCs w:val="26"/>
          <w:lang w:eastAsia="ru-RU" w:bidi="mr-IN"/>
        </w:rPr>
        <w:t xml:space="preserve">А.В. </w:t>
      </w:r>
      <w:r w:rsidRPr="004323D4">
        <w:rPr>
          <w:rFonts w:ascii="Times New Roman" w:eastAsia="Arial Unicode MS" w:hAnsi="Times New Roman" w:cs="Arial Unicode MS"/>
          <w:color w:val="000000"/>
          <w:sz w:val="24"/>
          <w:szCs w:val="24"/>
          <w:lang w:eastAsia="ru-RU" w:bidi="mr-IN"/>
        </w:rPr>
        <w:t>Матвеева</w:t>
      </w:r>
    </w:p>
    <w:p w:rsidR="00795874" w:rsidRPr="00795874" w:rsidRDefault="00795874" w:rsidP="00795874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eastAsia="Arial Unicode MS" w:hAnsi="Times New Roman" w:cs="Times New Roman"/>
          <w:sz w:val="20"/>
          <w:szCs w:val="20"/>
          <w:lang w:eastAsia="ru-RU" w:bidi="mr-IN"/>
        </w:rPr>
      </w:pPr>
      <w:r w:rsidRPr="00795874">
        <w:rPr>
          <w:rFonts w:ascii="Times New Roman" w:eastAsia="Arial Unicode MS" w:hAnsi="Times New Roman" w:cs="Times New Roman"/>
          <w:sz w:val="20"/>
          <w:szCs w:val="20"/>
          <w:lang w:eastAsia="ru-RU" w:bidi="mr-IN"/>
        </w:rPr>
        <w:t>(</w:t>
      </w:r>
      <w:r w:rsidRPr="00795874">
        <w:rPr>
          <w:rFonts w:ascii="Times New Roman" w:eastAsia="Arial Unicode MS" w:hAnsi="Times New Roman" w:cs="TimesNewRomanPSMT"/>
          <w:sz w:val="20"/>
          <w:szCs w:val="20"/>
          <w:lang w:eastAsia="ru-RU" w:bidi="mr-IN"/>
        </w:rPr>
        <w:t>подпись</w:t>
      </w:r>
      <w:r w:rsidRPr="00795874">
        <w:rPr>
          <w:rFonts w:ascii="Times New Roman" w:eastAsia="Arial Unicode MS" w:hAnsi="Times New Roman" w:cs="Times New Roman"/>
          <w:sz w:val="20"/>
          <w:szCs w:val="20"/>
          <w:lang w:eastAsia="ru-RU" w:bidi="mr-IN"/>
        </w:rPr>
        <w:t>)</w:t>
      </w:r>
    </w:p>
    <w:p w:rsidR="00795874" w:rsidRPr="00795874" w:rsidRDefault="00795874" w:rsidP="00795874">
      <w:pPr>
        <w:spacing w:after="0" w:line="240" w:lineRule="auto"/>
        <w:rPr>
          <w:rFonts w:ascii="Times New Roman" w:eastAsia="Arial Unicode MS" w:hAnsi="Times New Roman" w:cs="Times New Roman"/>
          <w:sz w:val="26"/>
          <w:szCs w:val="26"/>
          <w:lang w:eastAsia="ru-RU" w:bidi="mr-IN"/>
        </w:rPr>
      </w:pPr>
      <w:r w:rsidRPr="00795874">
        <w:rPr>
          <w:rFonts w:ascii="Times New Roman" w:eastAsia="Arial Unicode MS" w:hAnsi="Times New Roman" w:cs="Times New Roman"/>
          <w:sz w:val="26"/>
          <w:szCs w:val="26"/>
          <w:lang w:eastAsia="ru-RU" w:bidi="mr-IN"/>
        </w:rPr>
        <w:t xml:space="preserve">«____»_____________________20__ </w:t>
      </w:r>
      <w:r w:rsidRPr="00795874">
        <w:rPr>
          <w:rFonts w:ascii="Times New Roman" w:eastAsia="Arial Unicode MS" w:hAnsi="Times New Roman" w:cs="TimesNewRomanPSMT"/>
          <w:sz w:val="26"/>
          <w:szCs w:val="26"/>
          <w:lang w:eastAsia="ru-RU" w:bidi="mr-IN"/>
        </w:rPr>
        <w:t>г</w:t>
      </w:r>
      <w:r w:rsidRPr="00795874">
        <w:rPr>
          <w:rFonts w:ascii="Times New Roman" w:eastAsia="Arial Unicode MS" w:hAnsi="Times New Roman" w:cs="Times New Roman"/>
          <w:sz w:val="26"/>
          <w:szCs w:val="26"/>
          <w:lang w:eastAsia="ru-RU" w:bidi="mr-IN"/>
        </w:rPr>
        <w:t>.</w:t>
      </w:r>
    </w:p>
    <w:p w:rsidR="00795874" w:rsidRPr="00795874" w:rsidRDefault="00795874" w:rsidP="00795874">
      <w:pPr>
        <w:spacing w:after="0" w:line="240" w:lineRule="auto"/>
        <w:rPr>
          <w:rFonts w:ascii="Times New Roman" w:eastAsia="Arial Unicode MS" w:hAnsi="Times New Roman" w:cs="Times New Roman"/>
          <w:sz w:val="26"/>
          <w:szCs w:val="26"/>
          <w:lang w:eastAsia="ru-RU" w:bidi="mr-IN"/>
        </w:rPr>
      </w:pPr>
    </w:p>
    <w:p w:rsidR="00795874" w:rsidRPr="00795874" w:rsidRDefault="00795874" w:rsidP="00795874">
      <w:pPr>
        <w:spacing w:after="0" w:line="240" w:lineRule="auto"/>
        <w:rPr>
          <w:rFonts w:ascii="Times New Roman" w:eastAsia="Arial Unicode MS" w:hAnsi="Times New Roman" w:cs="Times New Roman"/>
          <w:sz w:val="26"/>
          <w:szCs w:val="26"/>
          <w:lang w:eastAsia="ru-RU" w:bidi="mr-IN"/>
        </w:rPr>
      </w:pPr>
    </w:p>
    <w:p w:rsidR="00795874" w:rsidRPr="00795874" w:rsidRDefault="00795874" w:rsidP="00795874">
      <w:pPr>
        <w:spacing w:after="0" w:line="240" w:lineRule="auto"/>
        <w:rPr>
          <w:rFonts w:ascii="Times New Roman" w:eastAsia="Arial Unicode MS" w:hAnsi="Times New Roman" w:cs="Times New Roman"/>
          <w:sz w:val="26"/>
          <w:szCs w:val="26"/>
          <w:lang w:eastAsia="ru-RU" w:bidi="mr-IN"/>
        </w:rPr>
      </w:pPr>
    </w:p>
    <w:p w:rsidR="004323D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3D4" w:rsidRPr="00CE7544" w:rsidRDefault="004323D4" w:rsidP="00CE75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323D4" w:rsidRPr="00CE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37BE"/>
    <w:multiLevelType w:val="multilevel"/>
    <w:tmpl w:val="77100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0C5318"/>
    <w:multiLevelType w:val="multilevel"/>
    <w:tmpl w:val="2B1E9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D14AC0"/>
    <w:multiLevelType w:val="multilevel"/>
    <w:tmpl w:val="DE1E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B2097B"/>
    <w:multiLevelType w:val="hybridMultilevel"/>
    <w:tmpl w:val="313AD0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472"/>
    <w:rsid w:val="00060574"/>
    <w:rsid w:val="001B7D6A"/>
    <w:rsid w:val="00412595"/>
    <w:rsid w:val="004323D4"/>
    <w:rsid w:val="0047143A"/>
    <w:rsid w:val="006E6E8C"/>
    <w:rsid w:val="00795874"/>
    <w:rsid w:val="008545DF"/>
    <w:rsid w:val="008E71AD"/>
    <w:rsid w:val="009E4440"/>
    <w:rsid w:val="00A06472"/>
    <w:rsid w:val="00A23A1C"/>
    <w:rsid w:val="00AE0D9B"/>
    <w:rsid w:val="00BA5650"/>
    <w:rsid w:val="00C71C9E"/>
    <w:rsid w:val="00CE7544"/>
    <w:rsid w:val="00D62F94"/>
    <w:rsid w:val="00DA602B"/>
    <w:rsid w:val="00DF170A"/>
    <w:rsid w:val="00E50322"/>
    <w:rsid w:val="00E8327E"/>
    <w:rsid w:val="00F15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71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6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06472"/>
    <w:rPr>
      <w:i/>
      <w:iCs/>
    </w:rPr>
  </w:style>
  <w:style w:type="character" w:styleId="a5">
    <w:name w:val="Strong"/>
    <w:basedOn w:val="a0"/>
    <w:uiPriority w:val="22"/>
    <w:qFormat/>
    <w:rsid w:val="00A06472"/>
    <w:rPr>
      <w:b/>
      <w:bCs/>
    </w:rPr>
  </w:style>
  <w:style w:type="character" w:styleId="a6">
    <w:name w:val="Hyperlink"/>
    <w:basedOn w:val="a0"/>
    <w:uiPriority w:val="99"/>
    <w:semiHidden/>
    <w:unhideWhenUsed/>
    <w:rsid w:val="008545D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E71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59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9587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71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6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06472"/>
    <w:rPr>
      <w:i/>
      <w:iCs/>
    </w:rPr>
  </w:style>
  <w:style w:type="character" w:styleId="a5">
    <w:name w:val="Strong"/>
    <w:basedOn w:val="a0"/>
    <w:uiPriority w:val="22"/>
    <w:qFormat/>
    <w:rsid w:val="00A06472"/>
    <w:rPr>
      <w:b/>
      <w:bCs/>
    </w:rPr>
  </w:style>
  <w:style w:type="character" w:styleId="a6">
    <w:name w:val="Hyperlink"/>
    <w:basedOn w:val="a0"/>
    <w:uiPriority w:val="99"/>
    <w:semiHidden/>
    <w:unhideWhenUsed/>
    <w:rsid w:val="008545D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E71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1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259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9587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5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1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3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du.mininuniver.ru/mod/glossary/showentry.php?eid=26225&amp;displayformat=dictiona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3360</Words>
  <Characters>19155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GDI</dc:creator>
  <cp:lastModifiedBy>317</cp:lastModifiedBy>
  <cp:revision>6</cp:revision>
  <dcterms:created xsi:type="dcterms:W3CDTF">2019-09-25T08:49:00Z</dcterms:created>
  <dcterms:modified xsi:type="dcterms:W3CDTF">2019-09-25T09:28:00Z</dcterms:modified>
</cp:coreProperties>
</file>